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99" w:rsidRDefault="00C55DBF" w:rsidP="00DB3620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Э</w:t>
      </w:r>
      <w:r w:rsidR="00EC14F9">
        <w:rPr>
          <w:rFonts w:ascii="Arial" w:hAnsi="Arial" w:cs="Arial"/>
          <w:b/>
          <w:sz w:val="32"/>
          <w:szCs w:val="32"/>
        </w:rPr>
        <w:t>к</w:t>
      </w:r>
      <w:r>
        <w:rPr>
          <w:rFonts w:ascii="Arial" w:hAnsi="Arial" w:cs="Arial"/>
          <w:b/>
          <w:sz w:val="32"/>
          <w:szCs w:val="32"/>
        </w:rPr>
        <w:t>скурсия</w:t>
      </w:r>
      <w:r w:rsidR="00DB3620" w:rsidRPr="00875499">
        <w:rPr>
          <w:rFonts w:ascii="Arial" w:hAnsi="Arial" w:cs="Arial"/>
          <w:b/>
          <w:sz w:val="32"/>
          <w:szCs w:val="32"/>
        </w:rPr>
        <w:t xml:space="preserve"> </w:t>
      </w:r>
    </w:p>
    <w:p w:rsidR="00DB3620" w:rsidRPr="00875499" w:rsidRDefault="00DB3620" w:rsidP="00DB3620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875499">
        <w:rPr>
          <w:rFonts w:ascii="Arial" w:hAnsi="Arial" w:cs="Arial"/>
          <w:b/>
          <w:sz w:val="32"/>
          <w:szCs w:val="32"/>
        </w:rPr>
        <w:t xml:space="preserve">«Экологическая тропа Войскоровской </w:t>
      </w:r>
      <w:r w:rsidR="00543FF9" w:rsidRPr="00875499">
        <w:rPr>
          <w:rFonts w:ascii="Arial" w:hAnsi="Arial" w:cs="Arial"/>
          <w:b/>
          <w:sz w:val="32"/>
          <w:szCs w:val="32"/>
        </w:rPr>
        <w:t>О</w:t>
      </w:r>
      <w:r w:rsidRPr="00875499">
        <w:rPr>
          <w:rFonts w:ascii="Arial" w:hAnsi="Arial" w:cs="Arial"/>
          <w:b/>
          <w:sz w:val="32"/>
          <w:szCs w:val="32"/>
        </w:rPr>
        <w:t>ОШ»</w:t>
      </w:r>
    </w:p>
    <w:p w:rsidR="00DB3620" w:rsidRPr="001D29F2" w:rsidRDefault="00875499" w:rsidP="00DB3620">
      <w:pPr>
        <w:spacing w:line="360" w:lineRule="auto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Учитель </w:t>
      </w:r>
      <w:r w:rsidR="002E744E">
        <w:rPr>
          <w:rFonts w:ascii="Arial" w:hAnsi="Arial" w:cs="Arial"/>
          <w:i/>
          <w:sz w:val="28"/>
          <w:szCs w:val="28"/>
        </w:rPr>
        <w:t>Н.А.</w:t>
      </w:r>
      <w:r w:rsidR="00DB3620" w:rsidRPr="001D29F2">
        <w:rPr>
          <w:rFonts w:ascii="Arial" w:hAnsi="Arial" w:cs="Arial"/>
          <w:i/>
          <w:sz w:val="28"/>
          <w:szCs w:val="28"/>
        </w:rPr>
        <w:t xml:space="preserve"> Стаценко</w:t>
      </w:r>
    </w:p>
    <w:p w:rsidR="00DB1847" w:rsidRPr="001D29F2" w:rsidRDefault="00DB1847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DB3620" w:rsidRPr="00B2233D" w:rsidRDefault="00DB3620" w:rsidP="00DB3620">
      <w:pPr>
        <w:jc w:val="both"/>
        <w:rPr>
          <w:rFonts w:ascii="Arial" w:hAnsi="Arial" w:cs="Arial"/>
          <w:sz w:val="28"/>
          <w:szCs w:val="28"/>
        </w:rPr>
      </w:pPr>
      <w:r w:rsidRPr="009E5675">
        <w:rPr>
          <w:rFonts w:ascii="Arial" w:hAnsi="Arial" w:cs="Arial"/>
          <w:b/>
          <w:sz w:val="28"/>
          <w:szCs w:val="28"/>
        </w:rPr>
        <w:t>Цель:</w:t>
      </w:r>
      <w:r w:rsidRPr="00B2233D">
        <w:rPr>
          <w:rFonts w:ascii="Arial" w:hAnsi="Arial" w:cs="Arial"/>
          <w:sz w:val="28"/>
          <w:szCs w:val="28"/>
        </w:rPr>
        <w:t xml:space="preserve"> изучение объектов окружающей среды на экологической тропе.</w:t>
      </w:r>
    </w:p>
    <w:p w:rsidR="00DB3620" w:rsidRPr="009E5675" w:rsidRDefault="00DB3620" w:rsidP="00DB3620">
      <w:pPr>
        <w:jc w:val="both"/>
        <w:rPr>
          <w:rFonts w:ascii="Arial" w:hAnsi="Arial" w:cs="Arial"/>
          <w:b/>
          <w:sz w:val="28"/>
          <w:szCs w:val="28"/>
        </w:rPr>
      </w:pPr>
      <w:r w:rsidRPr="009E5675">
        <w:rPr>
          <w:rFonts w:ascii="Arial" w:hAnsi="Arial" w:cs="Arial"/>
          <w:b/>
          <w:sz w:val="28"/>
          <w:szCs w:val="28"/>
        </w:rPr>
        <w:t xml:space="preserve">Задачи: </w:t>
      </w:r>
    </w:p>
    <w:p w:rsidR="00DB3620" w:rsidRPr="001D29F2" w:rsidRDefault="00DB3620" w:rsidP="00DB3620">
      <w:pPr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1. Познакомит</w:t>
      </w:r>
      <w:r w:rsidR="00D416E4">
        <w:rPr>
          <w:rFonts w:ascii="Arial" w:hAnsi="Arial" w:cs="Arial"/>
          <w:sz w:val="28"/>
          <w:szCs w:val="28"/>
        </w:rPr>
        <w:t>ь</w:t>
      </w:r>
      <w:r w:rsidRPr="001D29F2">
        <w:rPr>
          <w:rFonts w:ascii="Arial" w:hAnsi="Arial" w:cs="Arial"/>
          <w:sz w:val="28"/>
          <w:szCs w:val="28"/>
        </w:rPr>
        <w:t>ся с расположением школы в окружающей среде.</w:t>
      </w:r>
    </w:p>
    <w:p w:rsidR="00DB3620" w:rsidRPr="001D29F2" w:rsidRDefault="00DB3620" w:rsidP="00DB3620">
      <w:pPr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2. Определить качество воды реки Ижоры по внешним признакам.</w:t>
      </w:r>
    </w:p>
    <w:p w:rsidR="00DB3620" w:rsidRPr="001D29F2" w:rsidRDefault="00DB3620" w:rsidP="00DB3620">
      <w:pPr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3.Изучить растительный состав пойменного луга и влияние деятельности человека на растения.</w:t>
      </w:r>
    </w:p>
    <w:p w:rsidR="00DB3620" w:rsidRPr="001D29F2" w:rsidRDefault="00DB3620" w:rsidP="00DB3620">
      <w:pPr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4. Познакомит</w:t>
      </w:r>
      <w:r w:rsidR="00D416E4">
        <w:rPr>
          <w:rFonts w:ascii="Arial" w:hAnsi="Arial" w:cs="Arial"/>
          <w:sz w:val="28"/>
          <w:szCs w:val="28"/>
        </w:rPr>
        <w:t>ь</w:t>
      </w:r>
      <w:r w:rsidRPr="001D29F2">
        <w:rPr>
          <w:rFonts w:ascii="Arial" w:hAnsi="Arial" w:cs="Arial"/>
          <w:sz w:val="28"/>
          <w:szCs w:val="28"/>
        </w:rPr>
        <w:t>ся с работой животноводческой фермы «Пионер».</w:t>
      </w:r>
    </w:p>
    <w:p w:rsidR="00B46283" w:rsidRDefault="00B46283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DB1847" w:rsidRPr="00B2233D" w:rsidRDefault="00B46283" w:rsidP="00DB1847">
      <w:pPr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b/>
          <w:sz w:val="28"/>
          <w:szCs w:val="28"/>
        </w:rPr>
        <w:t>Оборудование</w:t>
      </w:r>
      <w:r w:rsidRPr="001D29F2">
        <w:rPr>
          <w:rFonts w:ascii="Arial" w:hAnsi="Arial" w:cs="Arial"/>
          <w:sz w:val="28"/>
          <w:szCs w:val="28"/>
        </w:rPr>
        <w:t>:</w:t>
      </w:r>
    </w:p>
    <w:p w:rsidR="00B46283" w:rsidRDefault="00DB1847" w:rsidP="00B46283">
      <w:pPr>
        <w:numPr>
          <w:ilvl w:val="0"/>
          <w:numId w:val="9"/>
        </w:numPr>
        <w:tabs>
          <w:tab w:val="clear" w:pos="720"/>
          <w:tab w:val="num" w:pos="374"/>
        </w:tabs>
        <w:jc w:val="both"/>
        <w:rPr>
          <w:rFonts w:ascii="Arial" w:hAnsi="Arial" w:cs="Arial"/>
          <w:sz w:val="28"/>
          <w:szCs w:val="28"/>
        </w:rPr>
      </w:pPr>
      <w:r w:rsidRPr="00B46283">
        <w:rPr>
          <w:rFonts w:ascii="Arial" w:hAnsi="Arial" w:cs="Arial"/>
          <w:sz w:val="28"/>
          <w:szCs w:val="28"/>
        </w:rPr>
        <w:t>Канцелярия: ватман, ручки, карандаши, фломастеры, ножницы, клей,  бумаг</w:t>
      </w:r>
      <w:r w:rsidR="001D29F2" w:rsidRPr="00B46283">
        <w:rPr>
          <w:rFonts w:ascii="Arial" w:hAnsi="Arial" w:cs="Arial"/>
          <w:sz w:val="28"/>
          <w:szCs w:val="28"/>
        </w:rPr>
        <w:t>а</w:t>
      </w:r>
      <w:r w:rsidRPr="00B46283">
        <w:rPr>
          <w:rFonts w:ascii="Arial" w:hAnsi="Arial" w:cs="Arial"/>
          <w:sz w:val="28"/>
          <w:szCs w:val="28"/>
        </w:rPr>
        <w:t>.</w:t>
      </w:r>
    </w:p>
    <w:p w:rsidR="00B46283" w:rsidRDefault="00B46283" w:rsidP="00DB1847">
      <w:pPr>
        <w:numPr>
          <w:ilvl w:val="0"/>
          <w:numId w:val="9"/>
        </w:numPr>
        <w:tabs>
          <w:tab w:val="clear" w:pos="720"/>
          <w:tab w:val="num" w:pos="374"/>
        </w:tabs>
        <w:ind w:left="0" w:firstLine="28"/>
        <w:jc w:val="both"/>
        <w:rPr>
          <w:rFonts w:ascii="Arial" w:hAnsi="Arial" w:cs="Arial"/>
          <w:sz w:val="28"/>
          <w:szCs w:val="28"/>
        </w:rPr>
      </w:pPr>
      <w:r w:rsidRPr="00B46283">
        <w:rPr>
          <w:rFonts w:ascii="Arial" w:hAnsi="Arial" w:cs="Arial"/>
          <w:sz w:val="28"/>
          <w:szCs w:val="28"/>
        </w:rPr>
        <w:t>Лабораторные приборы: лупы, пробирки с пробками.</w:t>
      </w:r>
    </w:p>
    <w:p w:rsidR="00DB1847" w:rsidRPr="00B46283" w:rsidRDefault="00DB1847" w:rsidP="00DB1847">
      <w:pPr>
        <w:numPr>
          <w:ilvl w:val="0"/>
          <w:numId w:val="9"/>
        </w:numPr>
        <w:tabs>
          <w:tab w:val="clear" w:pos="720"/>
          <w:tab w:val="num" w:pos="374"/>
        </w:tabs>
        <w:ind w:left="0" w:firstLine="28"/>
        <w:jc w:val="both"/>
        <w:rPr>
          <w:rFonts w:ascii="Arial" w:hAnsi="Arial" w:cs="Arial"/>
          <w:sz w:val="28"/>
          <w:szCs w:val="28"/>
        </w:rPr>
      </w:pPr>
      <w:r w:rsidRPr="00B46283">
        <w:rPr>
          <w:rFonts w:ascii="Arial" w:hAnsi="Arial" w:cs="Arial"/>
          <w:sz w:val="28"/>
          <w:szCs w:val="28"/>
        </w:rPr>
        <w:t>Фотоаппарат</w:t>
      </w:r>
      <w:r w:rsidR="00D416E4" w:rsidRPr="00B46283">
        <w:rPr>
          <w:rFonts w:ascii="Arial" w:hAnsi="Arial" w:cs="Arial"/>
          <w:sz w:val="28"/>
          <w:szCs w:val="28"/>
        </w:rPr>
        <w:t>.</w:t>
      </w:r>
    </w:p>
    <w:p w:rsidR="00DB1847" w:rsidRPr="001D29F2" w:rsidRDefault="00DB1847" w:rsidP="00DB1847">
      <w:pPr>
        <w:numPr>
          <w:ilvl w:val="0"/>
          <w:numId w:val="9"/>
        </w:numPr>
        <w:tabs>
          <w:tab w:val="clear" w:pos="720"/>
          <w:tab w:val="num" w:pos="374"/>
        </w:tabs>
        <w:ind w:left="0" w:firstLine="28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Туристическое и спортивное снаряжение.</w:t>
      </w:r>
    </w:p>
    <w:p w:rsidR="00DB1847" w:rsidRPr="001D29F2" w:rsidRDefault="00DB1847" w:rsidP="00DB1847">
      <w:pPr>
        <w:numPr>
          <w:ilvl w:val="0"/>
          <w:numId w:val="9"/>
        </w:numPr>
        <w:tabs>
          <w:tab w:val="clear" w:pos="720"/>
          <w:tab w:val="num" w:pos="374"/>
        </w:tabs>
        <w:ind w:left="0" w:firstLine="28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Мешки для мусора.</w:t>
      </w:r>
    </w:p>
    <w:p w:rsidR="00DB1847" w:rsidRPr="001D29F2" w:rsidRDefault="00DB1847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DB1847" w:rsidRDefault="00DB1847" w:rsidP="00DB1847">
      <w:pPr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b/>
          <w:sz w:val="28"/>
          <w:szCs w:val="28"/>
        </w:rPr>
        <w:t>МАРШРУТ ТРОПЫ</w:t>
      </w:r>
      <w:r w:rsidRPr="001D29F2">
        <w:rPr>
          <w:rFonts w:ascii="Arial" w:hAnsi="Arial" w:cs="Arial"/>
          <w:sz w:val="28"/>
          <w:szCs w:val="28"/>
        </w:rPr>
        <w:t>: В</w:t>
      </w:r>
      <w:r w:rsidR="002E744E">
        <w:rPr>
          <w:rFonts w:ascii="Arial" w:hAnsi="Arial" w:cs="Arial"/>
          <w:sz w:val="28"/>
          <w:szCs w:val="28"/>
        </w:rPr>
        <w:t>ойскоровская школа</w:t>
      </w:r>
      <w:r w:rsidRPr="001D29F2">
        <w:rPr>
          <w:rFonts w:ascii="Arial" w:hAnsi="Arial" w:cs="Arial"/>
          <w:sz w:val="28"/>
          <w:szCs w:val="28"/>
        </w:rPr>
        <w:t xml:space="preserve"> </w:t>
      </w:r>
      <w:r w:rsidRPr="001D29F2">
        <w:rPr>
          <w:rFonts w:ascii="Arial" w:hAnsi="Arial" w:cs="Arial"/>
          <w:sz w:val="28"/>
          <w:szCs w:val="28"/>
        </w:rPr>
        <w:sym w:font="Wingdings" w:char="F0E0"/>
      </w:r>
      <w:r w:rsidRPr="001D29F2">
        <w:rPr>
          <w:rFonts w:ascii="Arial" w:hAnsi="Arial" w:cs="Arial"/>
          <w:sz w:val="28"/>
          <w:szCs w:val="28"/>
        </w:rPr>
        <w:t xml:space="preserve">берег реки Ижоры </w:t>
      </w:r>
      <w:r w:rsidRPr="001D29F2">
        <w:rPr>
          <w:rFonts w:ascii="Arial" w:hAnsi="Arial" w:cs="Arial"/>
          <w:sz w:val="28"/>
          <w:szCs w:val="28"/>
        </w:rPr>
        <w:sym w:font="Wingdings" w:char="F0E0"/>
      </w:r>
      <w:r w:rsidRPr="001D29F2">
        <w:rPr>
          <w:rFonts w:ascii="Arial" w:hAnsi="Arial" w:cs="Arial"/>
          <w:sz w:val="28"/>
          <w:szCs w:val="28"/>
        </w:rPr>
        <w:t xml:space="preserve">пойменный луг </w:t>
      </w:r>
      <w:r w:rsidRPr="001D29F2">
        <w:rPr>
          <w:rFonts w:ascii="Arial" w:hAnsi="Arial" w:cs="Arial"/>
          <w:sz w:val="28"/>
          <w:szCs w:val="28"/>
        </w:rPr>
        <w:sym w:font="Wingdings" w:char="F0E0"/>
      </w:r>
      <w:r w:rsidRPr="001D29F2">
        <w:rPr>
          <w:rFonts w:ascii="Arial" w:hAnsi="Arial" w:cs="Arial"/>
          <w:sz w:val="28"/>
          <w:szCs w:val="28"/>
        </w:rPr>
        <w:t xml:space="preserve">сельскохозяйственные поля </w:t>
      </w:r>
      <w:r w:rsidRPr="001D29F2">
        <w:rPr>
          <w:rFonts w:ascii="Arial" w:hAnsi="Arial" w:cs="Arial"/>
          <w:sz w:val="28"/>
          <w:szCs w:val="28"/>
        </w:rPr>
        <w:sym w:font="Wingdings" w:char="F0E0"/>
      </w:r>
      <w:r w:rsidRPr="001D29F2">
        <w:rPr>
          <w:rFonts w:ascii="Arial" w:hAnsi="Arial" w:cs="Arial"/>
          <w:sz w:val="28"/>
          <w:szCs w:val="28"/>
        </w:rPr>
        <w:t>ферма отделения Пионер</w:t>
      </w:r>
    </w:p>
    <w:p w:rsidR="00B46283" w:rsidRDefault="00B46283" w:rsidP="00DB1847">
      <w:pPr>
        <w:jc w:val="both"/>
        <w:rPr>
          <w:rFonts w:ascii="Arial" w:hAnsi="Arial" w:cs="Arial"/>
          <w:sz w:val="28"/>
          <w:szCs w:val="28"/>
        </w:rPr>
      </w:pPr>
    </w:p>
    <w:p w:rsidR="00B46283" w:rsidRDefault="00B46283" w:rsidP="00DB1847">
      <w:pPr>
        <w:jc w:val="both"/>
        <w:rPr>
          <w:rFonts w:ascii="Arial" w:hAnsi="Arial" w:cs="Arial"/>
          <w:sz w:val="28"/>
          <w:szCs w:val="28"/>
        </w:rPr>
      </w:pPr>
    </w:p>
    <w:p w:rsidR="00B46283" w:rsidRPr="001D29F2" w:rsidRDefault="00B46283" w:rsidP="00DB1847">
      <w:pPr>
        <w:jc w:val="both"/>
        <w:rPr>
          <w:rFonts w:ascii="Arial" w:hAnsi="Arial" w:cs="Arial"/>
          <w:sz w:val="28"/>
          <w:szCs w:val="28"/>
        </w:rPr>
      </w:pPr>
    </w:p>
    <w:p w:rsidR="00DB1847" w:rsidRDefault="00DB1847" w:rsidP="008A3D2A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1D29F2">
        <w:rPr>
          <w:rFonts w:ascii="Arial" w:hAnsi="Arial" w:cs="Arial"/>
          <w:b/>
          <w:i/>
          <w:sz w:val="28"/>
          <w:szCs w:val="28"/>
          <w:lang w:val="en-US"/>
        </w:rPr>
        <w:t>I</w:t>
      </w:r>
      <w:r w:rsidRPr="001D29F2">
        <w:rPr>
          <w:rFonts w:ascii="Arial" w:hAnsi="Arial" w:cs="Arial"/>
          <w:b/>
          <w:i/>
          <w:sz w:val="28"/>
          <w:szCs w:val="28"/>
        </w:rPr>
        <w:t xml:space="preserve"> СТАНЦИЯ «ТЕРРИТОРИЯ ВОЙСКОРОВСКОЙ </w:t>
      </w:r>
      <w:r w:rsidR="00543FF9">
        <w:rPr>
          <w:rFonts w:ascii="Arial" w:hAnsi="Arial" w:cs="Arial"/>
          <w:b/>
          <w:i/>
          <w:sz w:val="28"/>
          <w:szCs w:val="28"/>
        </w:rPr>
        <w:t>О</w:t>
      </w:r>
      <w:r w:rsidRPr="001D29F2">
        <w:rPr>
          <w:rFonts w:ascii="Arial" w:hAnsi="Arial" w:cs="Arial"/>
          <w:b/>
          <w:i/>
          <w:sz w:val="28"/>
          <w:szCs w:val="28"/>
        </w:rPr>
        <w:t>ОШ»</w:t>
      </w:r>
    </w:p>
    <w:p w:rsidR="00875499" w:rsidRPr="001D29F2" w:rsidRDefault="00875499" w:rsidP="008A3D2A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DB1847" w:rsidRPr="001D29F2" w:rsidRDefault="00DB1847" w:rsidP="00DB1847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Историческая справка о возникновении поселка и школы.</w:t>
      </w:r>
    </w:p>
    <w:p w:rsidR="00DB1847" w:rsidRPr="001D29F2" w:rsidRDefault="00DB1847" w:rsidP="00DB1847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Обозначение плана маршрута.</w:t>
      </w:r>
    </w:p>
    <w:p w:rsidR="00DB1847" w:rsidRPr="001D29F2" w:rsidRDefault="00DB1847" w:rsidP="00DB1847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Осмотр территории школы:</w:t>
      </w:r>
    </w:p>
    <w:p w:rsidR="00DB1847" w:rsidRPr="001D29F2" w:rsidRDefault="00DB1847" w:rsidP="00DB1847">
      <w:pPr>
        <w:numPr>
          <w:ilvl w:val="1"/>
          <w:numId w:val="1"/>
        </w:numPr>
        <w:tabs>
          <w:tab w:val="clear" w:pos="1080"/>
          <w:tab w:val="num" w:pos="444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значение зеленой зоны;</w:t>
      </w:r>
    </w:p>
    <w:p w:rsidR="00DB1847" w:rsidRPr="001D29F2" w:rsidRDefault="00D416E4" w:rsidP="00DB1847">
      <w:pPr>
        <w:numPr>
          <w:ilvl w:val="1"/>
          <w:numId w:val="1"/>
        </w:numPr>
        <w:tabs>
          <w:tab w:val="clear" w:pos="1080"/>
          <w:tab w:val="num" w:pos="444"/>
        </w:tabs>
        <w:ind w:left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школьные клумбы</w:t>
      </w:r>
      <w:r w:rsidR="00DB1847" w:rsidRPr="001D29F2">
        <w:rPr>
          <w:rFonts w:ascii="Arial" w:hAnsi="Arial" w:cs="Arial"/>
          <w:sz w:val="28"/>
          <w:szCs w:val="28"/>
        </w:rPr>
        <w:t>;</w:t>
      </w:r>
    </w:p>
    <w:p w:rsidR="00DB1847" w:rsidRPr="001D29F2" w:rsidRDefault="00DB1847" w:rsidP="00DB1847">
      <w:pPr>
        <w:numPr>
          <w:ilvl w:val="1"/>
          <w:numId w:val="1"/>
        </w:numPr>
        <w:tabs>
          <w:tab w:val="clear" w:pos="1080"/>
          <w:tab w:val="num" w:pos="444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охрана территории школы.</w:t>
      </w:r>
    </w:p>
    <w:p w:rsidR="00DB1847" w:rsidRDefault="00DB1847" w:rsidP="00DB1847">
      <w:pPr>
        <w:jc w:val="both"/>
        <w:rPr>
          <w:rFonts w:ascii="Arial" w:hAnsi="Arial" w:cs="Arial"/>
          <w:sz w:val="28"/>
          <w:szCs w:val="28"/>
        </w:rPr>
      </w:pPr>
    </w:p>
    <w:p w:rsidR="00875499" w:rsidRDefault="00875499" w:rsidP="00DB1847">
      <w:pPr>
        <w:jc w:val="both"/>
        <w:rPr>
          <w:rFonts w:ascii="Arial" w:hAnsi="Arial" w:cs="Arial"/>
          <w:sz w:val="28"/>
          <w:szCs w:val="28"/>
        </w:rPr>
      </w:pPr>
    </w:p>
    <w:p w:rsidR="00875499" w:rsidRPr="001D29F2" w:rsidRDefault="00875499" w:rsidP="00DB1847">
      <w:pPr>
        <w:jc w:val="both"/>
        <w:rPr>
          <w:rFonts w:ascii="Arial" w:hAnsi="Arial" w:cs="Arial"/>
          <w:sz w:val="28"/>
          <w:szCs w:val="28"/>
        </w:rPr>
      </w:pPr>
    </w:p>
    <w:p w:rsidR="00DB1847" w:rsidRDefault="00DB1847" w:rsidP="008A3D2A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1D29F2">
        <w:rPr>
          <w:rFonts w:ascii="Arial" w:hAnsi="Arial" w:cs="Arial"/>
          <w:b/>
          <w:i/>
          <w:sz w:val="28"/>
          <w:szCs w:val="28"/>
          <w:lang w:val="en-US"/>
        </w:rPr>
        <w:t>II</w:t>
      </w:r>
      <w:r w:rsidRPr="001D29F2">
        <w:rPr>
          <w:rFonts w:ascii="Arial" w:hAnsi="Arial" w:cs="Arial"/>
          <w:b/>
          <w:i/>
          <w:sz w:val="28"/>
          <w:szCs w:val="28"/>
        </w:rPr>
        <w:t xml:space="preserve"> СТАНЦИЯ «БЕРЕГ РЕКИ ИЖОРЫ»</w:t>
      </w:r>
    </w:p>
    <w:p w:rsidR="00875499" w:rsidRPr="001D29F2" w:rsidRDefault="00875499" w:rsidP="008A3D2A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DB1847" w:rsidRPr="001D29F2" w:rsidRDefault="00EA4F70" w:rsidP="00EA4F70">
      <w:pPr>
        <w:ind w:firstLine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DB1847" w:rsidRPr="001D29F2">
        <w:rPr>
          <w:rFonts w:ascii="Arial" w:hAnsi="Arial" w:cs="Arial"/>
          <w:sz w:val="28"/>
          <w:szCs w:val="28"/>
        </w:rPr>
        <w:t>Характеристика реки Ижоры.</w:t>
      </w:r>
    </w:p>
    <w:p w:rsidR="00DB1847" w:rsidRPr="001D29F2" w:rsidRDefault="002E744E" w:rsidP="00DB1847">
      <w:pPr>
        <w:ind w:firstLine="34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Река Ижора имеет л</w:t>
      </w:r>
      <w:r w:rsidR="00DB1847" w:rsidRPr="001D29F2">
        <w:rPr>
          <w:rFonts w:ascii="Arial" w:hAnsi="Arial" w:cs="Arial"/>
          <w:sz w:val="28"/>
          <w:szCs w:val="28"/>
        </w:rPr>
        <w:t xml:space="preserve">едниковое происхождение, </w:t>
      </w:r>
      <w:r>
        <w:rPr>
          <w:rFonts w:ascii="Arial" w:hAnsi="Arial" w:cs="Arial"/>
          <w:sz w:val="28"/>
          <w:szCs w:val="28"/>
        </w:rPr>
        <w:t xml:space="preserve">на протяжении русла реки встречается синяя </w:t>
      </w:r>
      <w:r w:rsidR="00DB1847" w:rsidRPr="001D29F2">
        <w:rPr>
          <w:rFonts w:ascii="Arial" w:hAnsi="Arial" w:cs="Arial"/>
          <w:sz w:val="28"/>
          <w:szCs w:val="28"/>
        </w:rPr>
        <w:t>кембрийск</w:t>
      </w:r>
      <w:r>
        <w:rPr>
          <w:rFonts w:ascii="Arial" w:hAnsi="Arial" w:cs="Arial"/>
          <w:sz w:val="28"/>
          <w:szCs w:val="28"/>
        </w:rPr>
        <w:t xml:space="preserve">ая </w:t>
      </w:r>
      <w:r w:rsidR="00DB1847" w:rsidRPr="001D29F2">
        <w:rPr>
          <w:rFonts w:ascii="Arial" w:hAnsi="Arial" w:cs="Arial"/>
          <w:sz w:val="28"/>
          <w:szCs w:val="28"/>
        </w:rPr>
        <w:t>глина</w:t>
      </w:r>
      <w:r>
        <w:rPr>
          <w:rFonts w:ascii="Arial" w:hAnsi="Arial" w:cs="Arial"/>
          <w:sz w:val="28"/>
          <w:szCs w:val="28"/>
        </w:rPr>
        <w:t>.</w:t>
      </w:r>
      <w:r w:rsidR="00DB1847" w:rsidRPr="001D29F2">
        <w:rPr>
          <w:rFonts w:ascii="Arial" w:hAnsi="Arial" w:cs="Arial"/>
          <w:sz w:val="28"/>
          <w:szCs w:val="28"/>
        </w:rPr>
        <w:t xml:space="preserve"> протяженность </w:t>
      </w:r>
      <w:r>
        <w:rPr>
          <w:rFonts w:ascii="Arial" w:hAnsi="Arial" w:cs="Arial"/>
          <w:sz w:val="28"/>
          <w:szCs w:val="28"/>
        </w:rPr>
        <w:t xml:space="preserve">реки </w:t>
      </w:r>
      <w:r w:rsidR="00DB1847" w:rsidRPr="001D29F2">
        <w:rPr>
          <w:rFonts w:ascii="Arial" w:hAnsi="Arial" w:cs="Arial"/>
          <w:sz w:val="28"/>
          <w:szCs w:val="28"/>
        </w:rPr>
        <w:t xml:space="preserve">81 км, </w:t>
      </w:r>
      <w:r w:rsidR="00DB1847" w:rsidRPr="001D29F2">
        <w:rPr>
          <w:rFonts w:ascii="Arial" w:hAnsi="Arial" w:cs="Arial"/>
          <w:sz w:val="28"/>
          <w:szCs w:val="28"/>
        </w:rPr>
        <w:lastRenderedPageBreak/>
        <w:t xml:space="preserve">впадает </w:t>
      </w:r>
      <w:r>
        <w:rPr>
          <w:rFonts w:ascii="Arial" w:hAnsi="Arial" w:cs="Arial"/>
          <w:sz w:val="28"/>
          <w:szCs w:val="28"/>
        </w:rPr>
        <w:t xml:space="preserve">Ижора </w:t>
      </w:r>
      <w:r w:rsidR="00DB1847" w:rsidRPr="001D29F2">
        <w:rPr>
          <w:rFonts w:ascii="Arial" w:hAnsi="Arial" w:cs="Arial"/>
          <w:sz w:val="28"/>
          <w:szCs w:val="28"/>
        </w:rPr>
        <w:t>в левый берег Невы</w:t>
      </w:r>
      <w:r>
        <w:rPr>
          <w:rFonts w:ascii="Arial" w:hAnsi="Arial" w:cs="Arial"/>
          <w:sz w:val="28"/>
          <w:szCs w:val="28"/>
        </w:rPr>
        <w:t>. Р</w:t>
      </w:r>
      <w:r w:rsidR="00DB1847" w:rsidRPr="001D29F2">
        <w:rPr>
          <w:rFonts w:ascii="Arial" w:hAnsi="Arial" w:cs="Arial"/>
          <w:sz w:val="28"/>
          <w:szCs w:val="28"/>
        </w:rPr>
        <w:t xml:space="preserve">аньше </w:t>
      </w:r>
      <w:r>
        <w:rPr>
          <w:rFonts w:ascii="Arial" w:hAnsi="Arial" w:cs="Arial"/>
          <w:sz w:val="28"/>
          <w:szCs w:val="28"/>
        </w:rPr>
        <w:t xml:space="preserve">река </w:t>
      </w:r>
      <w:r w:rsidR="00DB1847" w:rsidRPr="001D29F2">
        <w:rPr>
          <w:rFonts w:ascii="Arial" w:hAnsi="Arial" w:cs="Arial"/>
          <w:sz w:val="28"/>
          <w:szCs w:val="28"/>
        </w:rPr>
        <w:t>была судоходной, для этого строили плотины (у Ижорского завода).</w:t>
      </w:r>
    </w:p>
    <w:p w:rsidR="008A3D2A" w:rsidRPr="001D29F2" w:rsidRDefault="008A3D2A" w:rsidP="008A3D2A">
      <w:pPr>
        <w:ind w:firstLine="342"/>
        <w:jc w:val="both"/>
        <w:rPr>
          <w:rFonts w:ascii="Arial" w:hAnsi="Arial" w:cs="Arial"/>
          <w:sz w:val="28"/>
          <w:szCs w:val="28"/>
        </w:rPr>
      </w:pPr>
    </w:p>
    <w:p w:rsidR="00DB1847" w:rsidRDefault="008A3D2A" w:rsidP="008A3D2A">
      <w:pPr>
        <w:ind w:left="342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 xml:space="preserve">2. </w:t>
      </w:r>
      <w:r w:rsidR="00DB1847" w:rsidRPr="001D29F2">
        <w:rPr>
          <w:rFonts w:ascii="Arial" w:hAnsi="Arial" w:cs="Arial"/>
          <w:sz w:val="28"/>
          <w:szCs w:val="28"/>
        </w:rPr>
        <w:t>Выполнение практической работы: «Определение качества воды по внешним признакам».</w:t>
      </w:r>
    </w:p>
    <w:p w:rsidR="00B46283" w:rsidRDefault="00B46283" w:rsidP="00EA4F70">
      <w:pPr>
        <w:ind w:firstLine="342"/>
        <w:jc w:val="both"/>
        <w:rPr>
          <w:rFonts w:ascii="Arial" w:hAnsi="Arial" w:cs="Arial"/>
        </w:rPr>
      </w:pPr>
    </w:p>
    <w:p w:rsidR="00B46283" w:rsidRDefault="00B46283" w:rsidP="00EA4F70">
      <w:pPr>
        <w:ind w:firstLine="342"/>
        <w:jc w:val="both"/>
        <w:rPr>
          <w:rFonts w:ascii="Arial" w:hAnsi="Arial" w:cs="Arial"/>
        </w:rPr>
      </w:pPr>
    </w:p>
    <w:p w:rsidR="00EA4F70" w:rsidRPr="001D29F2" w:rsidRDefault="00EA4F70" w:rsidP="00EA4F70">
      <w:pPr>
        <w:ind w:firstLine="342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-53340</wp:posOffset>
            </wp:positionV>
            <wp:extent cx="2951480" cy="2181225"/>
            <wp:effectExtent l="19050" t="0" r="1270" b="0"/>
            <wp:wrapTight wrapText="bothSides">
              <wp:wrapPolygon edited="0">
                <wp:start x="-139" y="0"/>
                <wp:lineTo x="-139" y="21506"/>
                <wp:lineTo x="21609" y="21506"/>
                <wp:lineTo x="21609" y="0"/>
                <wp:lineTo x="-139" y="0"/>
              </wp:wrapPolygon>
            </wp:wrapTight>
            <wp:docPr id="8" name="Рисунок 3" descr="D:\фото\2008\лагерь 2008\P1030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ото\2008\лагерь 2008\P10303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48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3FF9">
        <w:rPr>
          <w:rFonts w:ascii="Arial" w:hAnsi="Arial" w:cs="Arial"/>
        </w:rPr>
        <w:t>Фото</w:t>
      </w:r>
      <w:r w:rsidRPr="001D29F2">
        <w:rPr>
          <w:rFonts w:ascii="Arial" w:hAnsi="Arial" w:cs="Arial"/>
        </w:rPr>
        <w:t xml:space="preserve"> 1. Забор пробы воды из реки Ижоры.</w:t>
      </w:r>
    </w:p>
    <w:p w:rsidR="00EA4F70" w:rsidRPr="001D29F2" w:rsidRDefault="00EA4F70" w:rsidP="00EA4F70">
      <w:pPr>
        <w:ind w:firstLine="342"/>
        <w:jc w:val="both"/>
        <w:rPr>
          <w:rFonts w:ascii="Arial" w:hAnsi="Arial" w:cs="Arial"/>
          <w:sz w:val="28"/>
          <w:szCs w:val="28"/>
        </w:rPr>
      </w:pPr>
    </w:p>
    <w:p w:rsidR="00EA4F70" w:rsidRPr="001D29F2" w:rsidRDefault="00EA4F70" w:rsidP="008A3D2A">
      <w:pPr>
        <w:ind w:left="342"/>
        <w:jc w:val="both"/>
        <w:rPr>
          <w:rFonts w:ascii="Arial" w:hAnsi="Arial" w:cs="Arial"/>
          <w:sz w:val="28"/>
          <w:szCs w:val="28"/>
        </w:rPr>
      </w:pPr>
    </w:p>
    <w:p w:rsidR="00EA4F70" w:rsidRDefault="00EA4F70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</w:p>
    <w:p w:rsidR="00EA4F70" w:rsidRDefault="00EA4F70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</w:p>
    <w:p w:rsidR="00EA4F70" w:rsidRDefault="00EA4F70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</w:p>
    <w:p w:rsidR="00EA4F70" w:rsidRDefault="00EA4F70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</w:p>
    <w:p w:rsidR="00EA4F70" w:rsidRDefault="00EA4F70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</w:p>
    <w:p w:rsidR="00EA4F70" w:rsidRDefault="00EA4F70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</w:p>
    <w:p w:rsidR="00EA4F70" w:rsidRDefault="00EA4F70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</w:p>
    <w:p w:rsidR="00EA4F70" w:rsidRDefault="00EA4F70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2"/>
          <w:sz w:val="28"/>
          <w:szCs w:val="28"/>
        </w:rPr>
      </w:pPr>
    </w:p>
    <w:p w:rsidR="00DB1847" w:rsidRDefault="00DB1847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1"/>
          <w:sz w:val="28"/>
          <w:szCs w:val="28"/>
        </w:rPr>
      </w:pPr>
      <w:r w:rsidRPr="001D29F2">
        <w:rPr>
          <w:rFonts w:ascii="Arial" w:hAnsi="Arial" w:cs="Arial"/>
          <w:color w:val="000000"/>
          <w:spacing w:val="-2"/>
          <w:sz w:val="28"/>
          <w:szCs w:val="28"/>
        </w:rPr>
        <w:t xml:space="preserve">А. Дайте качественную оценку состояния воды по ее внешним признакам. На бланке характеристик воды укажите номера </w:t>
      </w:r>
      <w:r w:rsidRPr="001D29F2">
        <w:rPr>
          <w:rFonts w:ascii="Arial" w:hAnsi="Arial" w:cs="Arial"/>
          <w:color w:val="000000"/>
          <w:spacing w:val="-3"/>
          <w:sz w:val="28"/>
          <w:szCs w:val="28"/>
        </w:rPr>
        <w:t xml:space="preserve">ответов из вопросника, которые соответствуют наблюдаемому состоянию воды или дна водоема. Число положительных ответов в отдельных колонках определит, к какой из трех категорий (чистой, </w:t>
      </w:r>
      <w:r w:rsidRPr="001D29F2">
        <w:rPr>
          <w:rFonts w:ascii="Arial" w:hAnsi="Arial" w:cs="Arial"/>
          <w:color w:val="000000"/>
          <w:spacing w:val="-1"/>
          <w:sz w:val="28"/>
          <w:szCs w:val="28"/>
        </w:rPr>
        <w:t>умеренно загрязненной или грязной) можно отнести воду.</w:t>
      </w:r>
    </w:p>
    <w:p w:rsidR="00382754" w:rsidRDefault="00382754" w:rsidP="00DB1847">
      <w:pPr>
        <w:shd w:val="clear" w:color="auto" w:fill="FFFFFF"/>
        <w:ind w:firstLine="342"/>
        <w:jc w:val="both"/>
        <w:rPr>
          <w:rFonts w:ascii="Arial" w:hAnsi="Arial" w:cs="Arial"/>
          <w:color w:val="000000"/>
          <w:spacing w:val="-1"/>
          <w:sz w:val="28"/>
          <w:szCs w:val="28"/>
        </w:rPr>
      </w:pPr>
    </w:p>
    <w:p w:rsidR="001D29F2" w:rsidRPr="00382754" w:rsidRDefault="001D29F2" w:rsidP="00382754">
      <w:pPr>
        <w:shd w:val="clear" w:color="auto" w:fill="FFFFFF"/>
        <w:ind w:firstLine="342"/>
        <w:jc w:val="right"/>
        <w:rPr>
          <w:rFonts w:ascii="Arial" w:hAnsi="Arial" w:cs="Arial"/>
          <w:color w:val="000000"/>
          <w:spacing w:val="-1"/>
        </w:rPr>
      </w:pPr>
      <w:r w:rsidRPr="00382754">
        <w:rPr>
          <w:rFonts w:ascii="Arial" w:hAnsi="Arial" w:cs="Arial"/>
          <w:color w:val="000000"/>
          <w:spacing w:val="-1"/>
        </w:rPr>
        <w:t>Таблица 1.</w:t>
      </w:r>
      <w:r w:rsidR="00382754" w:rsidRPr="00382754">
        <w:rPr>
          <w:rFonts w:ascii="Arial" w:hAnsi="Arial" w:cs="Arial"/>
          <w:color w:val="000000"/>
          <w:spacing w:val="-1"/>
        </w:rPr>
        <w:t>Оценка состояния воды по внешним признакам.</w:t>
      </w:r>
    </w:p>
    <w:p w:rsidR="00DB1847" w:rsidRPr="001D29F2" w:rsidRDefault="00DB1847" w:rsidP="00DB1847">
      <w:pPr>
        <w:shd w:val="clear" w:color="auto" w:fill="FFFFFF"/>
        <w:ind w:left="-709" w:right="-1689" w:firstLine="284"/>
        <w:jc w:val="both"/>
        <w:rPr>
          <w:rFonts w:ascii="Arial" w:hAnsi="Arial" w:cs="Arial"/>
          <w:sz w:val="28"/>
          <w:szCs w:val="28"/>
        </w:rPr>
      </w:pPr>
    </w:p>
    <w:tbl>
      <w:tblPr>
        <w:tblStyle w:val="a5"/>
        <w:tblW w:w="0" w:type="auto"/>
        <w:jc w:val="center"/>
        <w:tblInd w:w="-709" w:type="dxa"/>
        <w:tblLook w:val="04A0"/>
      </w:tblPr>
      <w:tblGrid>
        <w:gridCol w:w="2539"/>
        <w:gridCol w:w="2463"/>
        <w:gridCol w:w="2464"/>
        <w:gridCol w:w="2464"/>
      </w:tblGrid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15"/>
                <w:sz w:val="28"/>
                <w:szCs w:val="28"/>
              </w:rPr>
              <w:t>Результаты</w:t>
            </w: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</w:p>
        </w:tc>
      </w:tr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6</w:t>
            </w:r>
          </w:p>
        </w:tc>
      </w:tr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9</w:t>
            </w:r>
          </w:p>
        </w:tc>
      </w:tr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12</w:t>
            </w:r>
          </w:p>
        </w:tc>
      </w:tr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15</w:t>
            </w:r>
          </w:p>
        </w:tc>
      </w:tr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18</w:t>
            </w:r>
          </w:p>
        </w:tc>
      </w:tr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color w:val="000000"/>
                <w:spacing w:val="-1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1"/>
                <w:sz w:val="28"/>
                <w:szCs w:val="28"/>
              </w:rPr>
              <w:t>Общее .число</w:t>
            </w:r>
          </w:p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12"/>
                <w:sz w:val="28"/>
                <w:szCs w:val="28"/>
              </w:rPr>
              <w:t>положительных ответов</w:t>
            </w: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2"/>
                <w:sz w:val="28"/>
                <w:szCs w:val="28"/>
              </w:rPr>
              <w:t>Состояние вод</w:t>
            </w: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8"/>
                <w:sz w:val="28"/>
                <w:szCs w:val="28"/>
              </w:rPr>
              <w:t>Чистые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1"/>
                <w:sz w:val="28"/>
                <w:szCs w:val="28"/>
              </w:rPr>
              <w:t xml:space="preserve">Умеренно </w:t>
            </w:r>
            <w:r w:rsidRPr="001D29F2">
              <w:rPr>
                <w:rFonts w:ascii="Arial" w:hAnsi="Arial" w:cs="Arial"/>
                <w:color w:val="000000"/>
                <w:spacing w:val="-10"/>
                <w:sz w:val="28"/>
                <w:szCs w:val="28"/>
              </w:rPr>
              <w:t>загрязненные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12"/>
                <w:sz w:val="28"/>
                <w:szCs w:val="28"/>
              </w:rPr>
              <w:t>Грязные</w:t>
            </w:r>
          </w:p>
        </w:tc>
      </w:tr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color w:val="000000"/>
                <w:spacing w:val="4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4"/>
                <w:sz w:val="28"/>
                <w:szCs w:val="28"/>
              </w:rPr>
              <w:t>Ожидаемое</w:t>
            </w:r>
          </w:p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4"/>
                <w:sz w:val="28"/>
                <w:szCs w:val="28"/>
              </w:rPr>
              <w:t>биоразно</w:t>
            </w: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образие</w:t>
            </w:r>
          </w:p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по числу видов</w:t>
            </w: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4"/>
                <w:sz w:val="28"/>
                <w:szCs w:val="28"/>
              </w:rPr>
              <w:t>Среднее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6"/>
                <w:sz w:val="28"/>
                <w:szCs w:val="28"/>
              </w:rPr>
              <w:t>Высокое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2"/>
                <w:sz w:val="28"/>
                <w:szCs w:val="28"/>
              </w:rPr>
              <w:t>Низкое</w:t>
            </w:r>
          </w:p>
        </w:tc>
      </w:tr>
      <w:tr w:rsidR="00DB3620" w:rsidRPr="001D29F2" w:rsidTr="00DB3620">
        <w:trPr>
          <w:jc w:val="center"/>
        </w:trPr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1"/>
                <w:sz w:val="28"/>
                <w:szCs w:val="28"/>
              </w:rPr>
              <w:t xml:space="preserve">Ожидаемая численность </w:t>
            </w:r>
            <w:r w:rsidRPr="001D29F2">
              <w:rPr>
                <w:rFonts w:ascii="Arial" w:hAnsi="Arial" w:cs="Arial"/>
                <w:color w:val="000000"/>
                <w:spacing w:val="-2"/>
                <w:sz w:val="28"/>
                <w:szCs w:val="28"/>
              </w:rPr>
              <w:t>отдельных видов</w:t>
            </w:r>
          </w:p>
        </w:tc>
        <w:tc>
          <w:tcPr>
            <w:tcW w:w="2463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9"/>
                <w:sz w:val="28"/>
                <w:szCs w:val="28"/>
              </w:rPr>
              <w:t>Малая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6"/>
                <w:sz w:val="28"/>
                <w:szCs w:val="28"/>
              </w:rPr>
              <w:t>Средняя</w:t>
            </w:r>
          </w:p>
        </w:tc>
        <w:tc>
          <w:tcPr>
            <w:tcW w:w="2464" w:type="dxa"/>
          </w:tcPr>
          <w:p w:rsidR="00DB3620" w:rsidRPr="001D29F2" w:rsidRDefault="00DB3620" w:rsidP="00672E88">
            <w:pPr>
              <w:shd w:val="clear" w:color="auto" w:fill="FFFFFF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pacing w:val="-9"/>
                <w:sz w:val="28"/>
                <w:szCs w:val="28"/>
              </w:rPr>
              <w:t>Высокая</w:t>
            </w:r>
          </w:p>
        </w:tc>
      </w:tr>
    </w:tbl>
    <w:p w:rsidR="00DB3620" w:rsidRPr="001D29F2" w:rsidRDefault="00DB3620" w:rsidP="00DB1847">
      <w:pPr>
        <w:shd w:val="clear" w:color="auto" w:fill="FFFFFF"/>
        <w:ind w:left="-709" w:right="-1689" w:firstLine="284"/>
        <w:jc w:val="both"/>
        <w:rPr>
          <w:rFonts w:ascii="Arial" w:hAnsi="Arial" w:cs="Arial"/>
          <w:sz w:val="28"/>
          <w:szCs w:val="28"/>
        </w:rPr>
      </w:pPr>
    </w:p>
    <w:p w:rsidR="00DB1847" w:rsidRPr="001D29F2" w:rsidRDefault="00DB1847" w:rsidP="00DB1847">
      <w:pPr>
        <w:shd w:val="clear" w:color="auto" w:fill="FFFFFF"/>
        <w:ind w:left="-12" w:right="-100" w:firstLine="336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t>Вопросник: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Вода прозрачная.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Вода замутненная.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-2"/>
          <w:sz w:val="28"/>
          <w:szCs w:val="28"/>
        </w:rPr>
        <w:t>Вода мутная.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-2"/>
          <w:sz w:val="28"/>
          <w:szCs w:val="28"/>
        </w:rPr>
        <w:t>Вода бесцветная.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Вода в толстом слое голубовато-зеленого цвета.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 xml:space="preserve">Вода темно-серо-зеленого </w:t>
      </w:r>
      <w:r w:rsidRPr="001D29F2">
        <w:rPr>
          <w:rFonts w:ascii="Arial" w:hAnsi="Arial" w:cs="Arial"/>
          <w:color w:val="000000"/>
          <w:spacing w:val="1"/>
          <w:sz w:val="28"/>
          <w:szCs w:val="28"/>
        </w:rPr>
        <w:t>или коричневого цвета.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-3"/>
          <w:sz w:val="28"/>
          <w:szCs w:val="28"/>
        </w:rPr>
        <w:t>Запах отсутствует.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 xml:space="preserve">Вода пахнет землей </w:t>
      </w:r>
      <w:r w:rsidRPr="001D29F2">
        <w:rPr>
          <w:rFonts w:ascii="Arial" w:hAnsi="Arial" w:cs="Arial"/>
          <w:color w:val="000000"/>
          <w:spacing w:val="3"/>
          <w:sz w:val="28"/>
          <w:szCs w:val="28"/>
        </w:rPr>
        <w:t>или водорослями.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 xml:space="preserve">Вода пахнет гнилью или </w:t>
      </w:r>
      <w:r w:rsidRPr="001D29F2">
        <w:rPr>
          <w:rFonts w:ascii="Arial" w:hAnsi="Arial" w:cs="Arial"/>
          <w:color w:val="000000"/>
          <w:spacing w:val="1"/>
          <w:sz w:val="28"/>
          <w:szCs w:val="28"/>
        </w:rPr>
        <w:t>канализацией.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4"/>
          <w:sz w:val="28"/>
          <w:szCs w:val="28"/>
        </w:rPr>
        <w:t>Дно чистое.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1"/>
          <w:sz w:val="28"/>
          <w:szCs w:val="28"/>
        </w:rPr>
        <w:t xml:space="preserve">Дно покрыто скользким или светлым </w:t>
      </w:r>
      <w:r w:rsidR="00DB3620" w:rsidRPr="001D29F2">
        <w:rPr>
          <w:rFonts w:ascii="Arial" w:hAnsi="Arial" w:cs="Arial"/>
          <w:color w:val="000000"/>
          <w:spacing w:val="1"/>
          <w:sz w:val="28"/>
          <w:szCs w:val="28"/>
        </w:rPr>
        <w:t>илом</w:t>
      </w:r>
      <w:r w:rsidRPr="001D29F2">
        <w:rPr>
          <w:rFonts w:ascii="Arial" w:hAnsi="Arial" w:cs="Arial"/>
          <w:color w:val="000000"/>
          <w:spacing w:val="-1"/>
          <w:sz w:val="28"/>
          <w:szCs w:val="28"/>
        </w:rPr>
        <w:t>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2"/>
          <w:sz w:val="28"/>
          <w:szCs w:val="28"/>
        </w:rPr>
        <w:t>Дно покрыто темным или черным илом.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-1"/>
          <w:sz w:val="28"/>
          <w:szCs w:val="28"/>
        </w:rPr>
        <w:t>Обрастания на камнях отсутствуют.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1"/>
          <w:sz w:val="28"/>
          <w:szCs w:val="28"/>
        </w:rPr>
        <w:t xml:space="preserve">Камни с сине-зелеными, зелеными и </w:t>
      </w:r>
      <w:r w:rsidRPr="001D29F2">
        <w:rPr>
          <w:rFonts w:ascii="Arial" w:hAnsi="Arial" w:cs="Arial"/>
          <w:color w:val="000000"/>
          <w:spacing w:val="-1"/>
          <w:sz w:val="28"/>
          <w:szCs w:val="28"/>
        </w:rPr>
        <w:t>зеленовато-коричневыми обрастаниями.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1"/>
          <w:sz w:val="28"/>
          <w:szCs w:val="28"/>
        </w:rPr>
        <w:t xml:space="preserve">Камни с обрастаниями от серо зеленого до коричневого цвета, а снизу с черным </w:t>
      </w:r>
      <w:r w:rsidRPr="001D29F2">
        <w:rPr>
          <w:rFonts w:ascii="Arial" w:hAnsi="Arial" w:cs="Arial"/>
          <w:color w:val="000000"/>
          <w:spacing w:val="-4"/>
          <w:sz w:val="28"/>
          <w:szCs w:val="28"/>
        </w:rPr>
        <w:t>налетом.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-3"/>
          <w:sz w:val="28"/>
          <w:szCs w:val="28"/>
        </w:rPr>
        <w:t>Поверхность воды чистая.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-1"/>
          <w:sz w:val="28"/>
          <w:szCs w:val="28"/>
        </w:rPr>
        <w:t xml:space="preserve">На поверхности воды плавают листья, </w:t>
      </w:r>
      <w:r w:rsidRPr="001D29F2">
        <w:rPr>
          <w:rFonts w:ascii="Arial" w:hAnsi="Arial" w:cs="Arial"/>
          <w:color w:val="000000"/>
          <w:sz w:val="28"/>
          <w:szCs w:val="28"/>
        </w:rPr>
        <w:t>встречаются насекомые или их куколки.</w:t>
      </w:r>
    </w:p>
    <w:p w:rsidR="00DB1847" w:rsidRPr="001D29F2" w:rsidRDefault="00DB1847" w:rsidP="00DB1847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ind w:left="-12" w:right="-100" w:firstLine="336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pacing w:val="-1"/>
          <w:sz w:val="28"/>
          <w:szCs w:val="28"/>
        </w:rPr>
        <w:t xml:space="preserve">Поверхность воды покрыта отходами, </w:t>
      </w:r>
      <w:r w:rsidRPr="001D29F2">
        <w:rPr>
          <w:rFonts w:ascii="Arial" w:hAnsi="Arial" w:cs="Arial"/>
          <w:color w:val="000000"/>
          <w:spacing w:val="1"/>
          <w:sz w:val="28"/>
          <w:szCs w:val="28"/>
        </w:rPr>
        <w:t>налетом, пленкой, маслянистыми пятнами</w:t>
      </w:r>
      <w:r w:rsidRPr="001D29F2">
        <w:rPr>
          <w:rFonts w:ascii="Arial" w:hAnsi="Arial" w:cs="Arial"/>
          <w:color w:val="000000"/>
          <w:sz w:val="28"/>
          <w:szCs w:val="28"/>
        </w:rPr>
        <w:t xml:space="preserve"> </w:t>
      </w:r>
      <w:r w:rsidRPr="001D29F2">
        <w:rPr>
          <w:rFonts w:ascii="Arial" w:hAnsi="Arial" w:cs="Arial"/>
          <w:color w:val="000000"/>
          <w:spacing w:val="1"/>
          <w:sz w:val="28"/>
          <w:szCs w:val="28"/>
        </w:rPr>
        <w:t>или пеной.</w:t>
      </w:r>
    </w:p>
    <w:p w:rsidR="00DB1847" w:rsidRPr="001D29F2" w:rsidRDefault="00DB1847" w:rsidP="00DB1847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ind w:left="-709" w:right="-1689"/>
        <w:rPr>
          <w:rFonts w:ascii="Arial" w:hAnsi="Arial" w:cs="Arial"/>
          <w:color w:val="000000"/>
          <w:sz w:val="28"/>
          <w:szCs w:val="28"/>
        </w:rPr>
      </w:pPr>
    </w:p>
    <w:p w:rsidR="00DB1847" w:rsidRDefault="00DB1847" w:rsidP="00875499">
      <w:pPr>
        <w:shd w:val="clear" w:color="auto" w:fill="FFFFFF"/>
        <w:ind w:left="24" w:right="-100" w:firstLine="264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  <w:r w:rsidRPr="001D29F2">
        <w:rPr>
          <w:rFonts w:ascii="Arial" w:hAnsi="Arial" w:cs="Arial"/>
          <w:color w:val="000000"/>
          <w:spacing w:val="-4"/>
          <w:sz w:val="28"/>
          <w:szCs w:val="28"/>
        </w:rPr>
        <w:t>Б. Наличие органических веществ. Налейте в пробирку веды и капните в нее синьки (раствора метиленового синего). Если синий цвет красителя исчезнет, значит, вода загрязнена органическими веществами. Светлая пена у берегов так же свидетельствует об органическом загрязнении.</w:t>
      </w:r>
    </w:p>
    <w:p w:rsidR="00875499" w:rsidRDefault="00875499" w:rsidP="00875499">
      <w:pPr>
        <w:shd w:val="clear" w:color="auto" w:fill="FFFFFF"/>
        <w:ind w:left="24" w:right="-100" w:firstLine="264"/>
        <w:jc w:val="both"/>
        <w:rPr>
          <w:rFonts w:ascii="Arial" w:hAnsi="Arial" w:cs="Arial"/>
          <w:color w:val="000000"/>
          <w:spacing w:val="-4"/>
          <w:sz w:val="28"/>
          <w:szCs w:val="28"/>
        </w:rPr>
      </w:pPr>
    </w:p>
    <w:p w:rsidR="00875499" w:rsidRPr="001D29F2" w:rsidRDefault="00875499" w:rsidP="00875499">
      <w:pPr>
        <w:shd w:val="clear" w:color="auto" w:fill="FFFFFF"/>
        <w:ind w:left="24" w:right="-100" w:firstLine="264"/>
        <w:jc w:val="both"/>
        <w:rPr>
          <w:rFonts w:ascii="Arial" w:hAnsi="Arial" w:cs="Arial"/>
          <w:sz w:val="28"/>
          <w:szCs w:val="28"/>
        </w:rPr>
      </w:pPr>
    </w:p>
    <w:p w:rsidR="00DB1847" w:rsidRDefault="00DB1847" w:rsidP="008A3D2A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1D29F2">
        <w:rPr>
          <w:rFonts w:ascii="Arial" w:hAnsi="Arial" w:cs="Arial"/>
          <w:b/>
          <w:i/>
          <w:sz w:val="28"/>
          <w:szCs w:val="28"/>
          <w:lang w:val="en-US"/>
        </w:rPr>
        <w:t>III</w:t>
      </w:r>
      <w:r w:rsidRPr="001D29F2">
        <w:rPr>
          <w:rFonts w:ascii="Arial" w:hAnsi="Arial" w:cs="Arial"/>
          <w:b/>
          <w:i/>
          <w:sz w:val="28"/>
          <w:szCs w:val="28"/>
        </w:rPr>
        <w:t xml:space="preserve"> СТАНЦИЯ «ПОЙМЕННЫЙ ЛУГ»</w:t>
      </w:r>
    </w:p>
    <w:p w:rsidR="009E5675" w:rsidRPr="001D29F2" w:rsidRDefault="009E5675" w:rsidP="008A3D2A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DB1847" w:rsidRPr="001D29F2" w:rsidRDefault="00DB1847" w:rsidP="00DB1847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Характеристика луга.</w:t>
      </w:r>
    </w:p>
    <w:p w:rsidR="00DB1847" w:rsidRPr="001D29F2" w:rsidRDefault="00DB1847" w:rsidP="00DB1847">
      <w:pPr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Травянистое сообщество, где растут только травянистые растения</w:t>
      </w:r>
    </w:p>
    <w:p w:rsidR="00DB1847" w:rsidRPr="001D29F2" w:rsidRDefault="00DB1847" w:rsidP="00DB1847">
      <w:pPr>
        <w:numPr>
          <w:ilvl w:val="1"/>
          <w:numId w:val="3"/>
        </w:numPr>
        <w:tabs>
          <w:tab w:val="clear" w:pos="1080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первичные – условия не позволяют расти деревьям;</w:t>
      </w:r>
    </w:p>
    <w:p w:rsidR="00DB1847" w:rsidRPr="001D29F2" w:rsidRDefault="00DB1847" w:rsidP="00DB1847">
      <w:pPr>
        <w:numPr>
          <w:ilvl w:val="1"/>
          <w:numId w:val="3"/>
        </w:numPr>
        <w:tabs>
          <w:tab w:val="clear" w:pos="1080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вторичные – после пожара заброшенные поля;</w:t>
      </w:r>
    </w:p>
    <w:p w:rsidR="00DB1847" w:rsidRPr="001D29F2" w:rsidRDefault="00DB1847" w:rsidP="00DB1847">
      <w:pPr>
        <w:numPr>
          <w:ilvl w:val="1"/>
          <w:numId w:val="3"/>
        </w:numPr>
        <w:tabs>
          <w:tab w:val="clear" w:pos="1080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искусственные – созданные человеком луга, поля, огороды.</w:t>
      </w:r>
    </w:p>
    <w:p w:rsidR="00DB1847" w:rsidRPr="001D29F2" w:rsidRDefault="00DB1847" w:rsidP="00DB1847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Видовое разнообразие растений – сбор гербария цветущих растений.</w:t>
      </w:r>
    </w:p>
    <w:p w:rsidR="00DB1847" w:rsidRPr="001D29F2" w:rsidRDefault="00EA4F70" w:rsidP="00DB1847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Видовое разнообразие животных</w:t>
      </w:r>
      <w:r w:rsidR="00DB1847" w:rsidRPr="001D29F2">
        <w:rPr>
          <w:rFonts w:ascii="Arial" w:hAnsi="Arial" w:cs="Arial"/>
          <w:sz w:val="28"/>
          <w:szCs w:val="28"/>
        </w:rPr>
        <w:t>.</w:t>
      </w:r>
    </w:p>
    <w:p w:rsidR="00DB1847" w:rsidRPr="001D29F2" w:rsidRDefault="00DB1847" w:rsidP="00DB1847">
      <w:pPr>
        <w:numPr>
          <w:ilvl w:val="0"/>
          <w:numId w:val="3"/>
        </w:numPr>
        <w:tabs>
          <w:tab w:val="num" w:pos="546"/>
          <w:tab w:val="num" w:pos="1440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Угрозы травяным экосистемам:</w:t>
      </w:r>
    </w:p>
    <w:p w:rsidR="00DB1847" w:rsidRPr="001D29F2" w:rsidRDefault="00DB1847" w:rsidP="00DB1847">
      <w:pPr>
        <w:numPr>
          <w:ilvl w:val="1"/>
          <w:numId w:val="3"/>
        </w:numPr>
        <w:tabs>
          <w:tab w:val="clear" w:pos="1080"/>
          <w:tab w:val="num" w:pos="546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применение ядохимикатов;</w:t>
      </w:r>
    </w:p>
    <w:p w:rsidR="00DB1847" w:rsidRPr="001D29F2" w:rsidRDefault="00DB1847" w:rsidP="00DB1847">
      <w:pPr>
        <w:numPr>
          <w:ilvl w:val="1"/>
          <w:numId w:val="3"/>
        </w:numPr>
        <w:tabs>
          <w:tab w:val="clear" w:pos="1080"/>
          <w:tab w:val="num" w:pos="546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распашка земель;</w:t>
      </w:r>
    </w:p>
    <w:p w:rsidR="00DB1847" w:rsidRPr="001D29F2" w:rsidRDefault="00DB1847" w:rsidP="00DB1847">
      <w:pPr>
        <w:numPr>
          <w:ilvl w:val="1"/>
          <w:numId w:val="3"/>
        </w:numPr>
        <w:tabs>
          <w:tab w:val="num" w:pos="546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lastRenderedPageBreak/>
        <w:t>опустынивание;</w:t>
      </w:r>
    </w:p>
    <w:p w:rsidR="00DB1847" w:rsidRPr="001D29F2" w:rsidRDefault="00DB1847" w:rsidP="00DB1847">
      <w:pPr>
        <w:numPr>
          <w:ilvl w:val="1"/>
          <w:numId w:val="3"/>
        </w:numPr>
        <w:tabs>
          <w:tab w:val="num" w:pos="546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лесовосстановление;</w:t>
      </w:r>
    </w:p>
    <w:p w:rsidR="00DB1847" w:rsidRPr="001D29F2" w:rsidRDefault="00DB1847" w:rsidP="00DB1847">
      <w:pPr>
        <w:numPr>
          <w:ilvl w:val="1"/>
          <w:numId w:val="3"/>
        </w:numPr>
        <w:tabs>
          <w:tab w:val="num" w:pos="546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строительство;</w:t>
      </w:r>
    </w:p>
    <w:p w:rsidR="00DB1847" w:rsidRPr="001D29F2" w:rsidRDefault="00DB1847" w:rsidP="00DB1847">
      <w:pPr>
        <w:numPr>
          <w:ilvl w:val="1"/>
          <w:numId w:val="3"/>
        </w:numPr>
        <w:tabs>
          <w:tab w:val="num" w:pos="546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осушение и орошение;</w:t>
      </w:r>
    </w:p>
    <w:p w:rsidR="00DB1847" w:rsidRPr="001D29F2" w:rsidRDefault="00DB1847" w:rsidP="00DB1847">
      <w:pPr>
        <w:numPr>
          <w:ilvl w:val="1"/>
          <w:numId w:val="3"/>
        </w:numPr>
        <w:tabs>
          <w:tab w:val="num" w:pos="546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пожары.</w:t>
      </w:r>
    </w:p>
    <w:p w:rsidR="00DB1847" w:rsidRPr="001D29F2" w:rsidRDefault="00DB1847" w:rsidP="00DB1847">
      <w:pPr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Что можно сделать для сохранения биоразнообразия на лугах и пастбищах?</w:t>
      </w:r>
    </w:p>
    <w:p w:rsidR="00DB1847" w:rsidRPr="001D29F2" w:rsidRDefault="00DB1847" w:rsidP="00DB1847">
      <w:pPr>
        <w:numPr>
          <w:ilvl w:val="1"/>
          <w:numId w:val="4"/>
        </w:numPr>
        <w:tabs>
          <w:tab w:val="clear" w:pos="1080"/>
          <w:tab w:val="left" w:pos="444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противопожарные мероприятия;</w:t>
      </w:r>
    </w:p>
    <w:p w:rsidR="00DB1847" w:rsidRPr="001D29F2" w:rsidRDefault="00DB1847" w:rsidP="00DB1847">
      <w:pPr>
        <w:numPr>
          <w:ilvl w:val="1"/>
          <w:numId w:val="4"/>
        </w:numPr>
        <w:tabs>
          <w:tab w:val="clear" w:pos="1080"/>
          <w:tab w:val="left" w:pos="444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недопущение перевыпаса;</w:t>
      </w:r>
    </w:p>
    <w:p w:rsidR="00DB1847" w:rsidRPr="001D29F2" w:rsidRDefault="00DB1847" w:rsidP="00DB1847">
      <w:pPr>
        <w:numPr>
          <w:ilvl w:val="1"/>
          <w:numId w:val="4"/>
        </w:numPr>
        <w:tabs>
          <w:tab w:val="clear" w:pos="1080"/>
          <w:tab w:val="left" w:pos="444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недопущение массового сбора лекарственных растений;</w:t>
      </w:r>
    </w:p>
    <w:p w:rsidR="00DB1847" w:rsidRPr="001D29F2" w:rsidRDefault="00DB1847" w:rsidP="00DB1847">
      <w:pPr>
        <w:numPr>
          <w:ilvl w:val="1"/>
          <w:numId w:val="4"/>
        </w:numPr>
        <w:tabs>
          <w:tab w:val="clear" w:pos="1080"/>
          <w:tab w:val="left" w:pos="444"/>
        </w:tabs>
        <w:ind w:left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отказ от ядохимикатов.</w:t>
      </w:r>
    </w:p>
    <w:p w:rsidR="00DB1847" w:rsidRPr="001D29F2" w:rsidRDefault="00DB1847" w:rsidP="00DB1847">
      <w:pPr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 xml:space="preserve">Выполнение заданий. </w:t>
      </w:r>
    </w:p>
    <w:p w:rsidR="00EF068F" w:rsidRDefault="00EF068F" w:rsidP="00DB1847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B1847" w:rsidRDefault="00DB1847" w:rsidP="00DB1847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1D29F2">
        <w:rPr>
          <w:rFonts w:ascii="Arial" w:hAnsi="Arial" w:cs="Arial"/>
          <w:b/>
          <w:bCs/>
          <w:color w:val="000000"/>
          <w:sz w:val="28"/>
          <w:szCs w:val="28"/>
        </w:rPr>
        <w:t>Изучите оба участка и отметьте:</w:t>
      </w:r>
    </w:p>
    <w:p w:rsidR="00875499" w:rsidRPr="001D29F2" w:rsidRDefault="00875499" w:rsidP="00DB1847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B1847" w:rsidRPr="001D29F2" w:rsidRDefault="00DB1847" w:rsidP="00DB1847">
      <w:pPr>
        <w:numPr>
          <w:ilvl w:val="0"/>
          <w:numId w:val="7"/>
        </w:numPr>
        <w:shd w:val="clear" w:color="auto" w:fill="FFFFFF"/>
        <w:tabs>
          <w:tab w:val="clear" w:pos="1146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Присутствие людей и их деятельность в настоящее время.</w:t>
      </w:r>
    </w:p>
    <w:p w:rsidR="00DB1847" w:rsidRPr="001D29F2" w:rsidRDefault="00DB1847" w:rsidP="00DB1847">
      <w:pPr>
        <w:numPr>
          <w:ilvl w:val="0"/>
          <w:numId w:val="7"/>
        </w:numPr>
        <w:shd w:val="clear" w:color="auto" w:fill="FFFFFF"/>
        <w:tabs>
          <w:tab w:val="clear" w:pos="1146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Следы прямой деятельности человека (охота, пастьба скота, разведение костров, рубка деревьев и кустарников, сбор растений и др.).</w:t>
      </w:r>
    </w:p>
    <w:p w:rsidR="00DB1847" w:rsidRPr="001D29F2" w:rsidRDefault="00DB1847" w:rsidP="00DB1847">
      <w:pPr>
        <w:numPr>
          <w:ilvl w:val="0"/>
          <w:numId w:val="7"/>
        </w:numPr>
        <w:shd w:val="clear" w:color="auto" w:fill="FFFFFF"/>
        <w:tabs>
          <w:tab w:val="clear" w:pos="1146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Следы косвенного влияния человека (засорение луга бытовыми или иными отходами, сильное вытаптывание, складирование минеральных удобрений и др.).</w:t>
      </w:r>
    </w:p>
    <w:p w:rsidR="00DB1847" w:rsidRPr="001D29F2" w:rsidRDefault="00DB1847" w:rsidP="00DB1847">
      <w:pPr>
        <w:numPr>
          <w:ilvl w:val="0"/>
          <w:numId w:val="7"/>
        </w:numPr>
        <w:shd w:val="clear" w:color="auto" w:fill="FFFFFF"/>
        <w:tabs>
          <w:tab w:val="clear" w:pos="1146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 xml:space="preserve">Встречаются ли погибшие или раненые животные (если таковые есть, запишите их вид и число, а также характер ранений или возможные причины гибели). </w:t>
      </w:r>
    </w:p>
    <w:p w:rsidR="00DB1847" w:rsidRPr="001D29F2" w:rsidRDefault="00DB1847" w:rsidP="00DB1847">
      <w:pPr>
        <w:numPr>
          <w:ilvl w:val="0"/>
          <w:numId w:val="7"/>
        </w:numPr>
        <w:shd w:val="clear" w:color="auto" w:fill="FFFFFF"/>
        <w:tabs>
          <w:tab w:val="clear" w:pos="1146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Обнаружены ли уничтоженные или поврежденные растения (если таковые есть, запишите их вид и число, а также предполагаемые причины уничтожения или повреждения).</w:t>
      </w:r>
    </w:p>
    <w:p w:rsidR="00DB1847" w:rsidRPr="001D29F2" w:rsidRDefault="00DB1847" w:rsidP="00DB1847">
      <w:pPr>
        <w:numPr>
          <w:ilvl w:val="0"/>
          <w:numId w:val="7"/>
        </w:numPr>
        <w:shd w:val="clear" w:color="auto" w:fill="FFFFFF"/>
        <w:tabs>
          <w:tab w:val="clear" w:pos="1146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Загрязнен ли луг бытовыми отходами и их характер (оцените и определите степень загрязнения — низкая, средняя или высокая).</w:t>
      </w:r>
    </w:p>
    <w:p w:rsidR="00DB1847" w:rsidRPr="001D29F2" w:rsidRDefault="00DB1847" w:rsidP="00DB1847">
      <w:pPr>
        <w:numPr>
          <w:ilvl w:val="0"/>
          <w:numId w:val="7"/>
        </w:numPr>
        <w:tabs>
          <w:tab w:val="clear" w:pos="1146"/>
          <w:tab w:val="num" w:pos="426"/>
        </w:tabs>
        <w:ind w:left="426" w:hanging="426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Сделайте общую оценку состояния исследованных луговых участков (неудовлетворительное, удовлетворительное, хорошее, очень хорошее).</w:t>
      </w:r>
    </w:p>
    <w:p w:rsidR="00DB1847" w:rsidRDefault="00DB1847" w:rsidP="00DB1847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875499" w:rsidRPr="001D29F2" w:rsidRDefault="00875499" w:rsidP="00DB1847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DB1847" w:rsidRPr="001D29F2" w:rsidRDefault="00DB1847" w:rsidP="001D29F2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1D29F2">
        <w:rPr>
          <w:rFonts w:ascii="Arial" w:hAnsi="Arial" w:cs="Arial"/>
          <w:b/>
          <w:i/>
          <w:sz w:val="28"/>
          <w:szCs w:val="28"/>
          <w:lang w:val="en-US"/>
        </w:rPr>
        <w:t>IV</w:t>
      </w:r>
      <w:r w:rsidRPr="001D29F2">
        <w:rPr>
          <w:rFonts w:ascii="Arial" w:hAnsi="Arial" w:cs="Arial"/>
          <w:b/>
          <w:i/>
          <w:sz w:val="28"/>
          <w:szCs w:val="28"/>
        </w:rPr>
        <w:t xml:space="preserve"> СТА</w:t>
      </w:r>
      <w:r w:rsidR="00EA4F70">
        <w:rPr>
          <w:rFonts w:ascii="Arial" w:hAnsi="Arial" w:cs="Arial"/>
          <w:b/>
          <w:i/>
          <w:sz w:val="28"/>
          <w:szCs w:val="28"/>
        </w:rPr>
        <w:t>НЦИЯ «СЕЛЬСКОХОЗЯЙСТВЕННЫЕ ПОЛЯ</w:t>
      </w:r>
      <w:r w:rsidRPr="001D29F2">
        <w:rPr>
          <w:rFonts w:ascii="Arial" w:hAnsi="Arial" w:cs="Arial"/>
          <w:b/>
          <w:i/>
          <w:sz w:val="28"/>
          <w:szCs w:val="28"/>
        </w:rPr>
        <w:t>»</w:t>
      </w:r>
    </w:p>
    <w:p w:rsidR="001D29F2" w:rsidRPr="001D29F2" w:rsidRDefault="001D29F2" w:rsidP="001D29F2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DB1847" w:rsidRPr="001D29F2" w:rsidRDefault="00DB1847" w:rsidP="00DB1847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А. Дайте сравнительную характеристику факторов среды на двух изученных участках — на естественном лугу и на пашне или сеяном лугу. Заполните таблицу.</w:t>
      </w:r>
    </w:p>
    <w:p w:rsidR="000701D4" w:rsidRPr="001D29F2" w:rsidRDefault="000701D4" w:rsidP="00DB1847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:rsidR="00382754" w:rsidRPr="00382754" w:rsidRDefault="00382754" w:rsidP="00382754">
      <w:pPr>
        <w:shd w:val="clear" w:color="auto" w:fill="FFFFFF"/>
        <w:ind w:firstLine="342"/>
        <w:jc w:val="right"/>
        <w:rPr>
          <w:rFonts w:ascii="Arial" w:hAnsi="Arial" w:cs="Arial"/>
          <w:color w:val="000000"/>
          <w:spacing w:val="-1"/>
        </w:rPr>
      </w:pPr>
      <w:r w:rsidRPr="00382754">
        <w:rPr>
          <w:rFonts w:ascii="Arial" w:hAnsi="Arial" w:cs="Arial"/>
          <w:color w:val="000000"/>
          <w:spacing w:val="-1"/>
        </w:rPr>
        <w:t xml:space="preserve">Таблица </w:t>
      </w:r>
      <w:r>
        <w:rPr>
          <w:rFonts w:ascii="Arial" w:hAnsi="Arial" w:cs="Arial"/>
          <w:color w:val="000000"/>
          <w:spacing w:val="-1"/>
        </w:rPr>
        <w:t>2</w:t>
      </w:r>
      <w:r w:rsidRPr="00382754">
        <w:rPr>
          <w:rFonts w:ascii="Arial" w:hAnsi="Arial" w:cs="Arial"/>
          <w:color w:val="000000"/>
          <w:spacing w:val="-1"/>
        </w:rPr>
        <w:t>.</w:t>
      </w:r>
      <w:r>
        <w:rPr>
          <w:rFonts w:ascii="Arial" w:hAnsi="Arial" w:cs="Arial"/>
          <w:color w:val="000000"/>
          <w:spacing w:val="-1"/>
        </w:rPr>
        <w:t>Сравнительная характеристика естественной и искусственной экосистемы</w:t>
      </w:r>
    </w:p>
    <w:tbl>
      <w:tblPr>
        <w:tblStyle w:val="a5"/>
        <w:tblW w:w="0" w:type="auto"/>
        <w:tblLook w:val="04A0"/>
      </w:tblPr>
      <w:tblGrid>
        <w:gridCol w:w="1101"/>
        <w:gridCol w:w="3825"/>
        <w:gridCol w:w="2464"/>
        <w:gridCol w:w="2464"/>
      </w:tblGrid>
      <w:tr w:rsidR="000701D4" w:rsidRPr="001D29F2" w:rsidTr="000701D4">
        <w:tc>
          <w:tcPr>
            <w:tcW w:w="1101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825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Экологические факторы</w:t>
            </w: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Естественный луг</w:t>
            </w: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Искусственная агроэкосистема</w:t>
            </w:r>
          </w:p>
        </w:tc>
      </w:tr>
      <w:tr w:rsidR="000701D4" w:rsidRPr="001D29F2" w:rsidTr="000701D4">
        <w:tc>
          <w:tcPr>
            <w:tcW w:w="1101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825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Свет/тепло</w:t>
            </w: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0701D4" w:rsidRPr="001D29F2" w:rsidTr="000701D4">
        <w:tc>
          <w:tcPr>
            <w:tcW w:w="1101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25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Движение воздуха, ветер</w:t>
            </w: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0701D4" w:rsidRPr="001D29F2" w:rsidTr="000701D4">
        <w:tc>
          <w:tcPr>
            <w:tcW w:w="1101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25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Влага</w:t>
            </w: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0701D4" w:rsidRPr="001D29F2" w:rsidTr="000701D4">
        <w:tc>
          <w:tcPr>
            <w:tcW w:w="1101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25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Наличие пищи</w:t>
            </w: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0701D4" w:rsidRPr="001D29F2" w:rsidTr="000701D4">
        <w:tc>
          <w:tcPr>
            <w:tcW w:w="1101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25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Наличие убежищ</w:t>
            </w: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0701D4" w:rsidRPr="001D29F2" w:rsidTr="000701D4">
        <w:tc>
          <w:tcPr>
            <w:tcW w:w="1101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25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29F2">
              <w:rPr>
                <w:rFonts w:ascii="Arial" w:hAnsi="Arial" w:cs="Arial"/>
                <w:color w:val="000000"/>
                <w:sz w:val="28"/>
                <w:szCs w:val="28"/>
              </w:rPr>
              <w:t xml:space="preserve">Другие </w:t>
            </w: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01D4" w:rsidRPr="001D29F2" w:rsidRDefault="000701D4" w:rsidP="00DB18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:rsidR="00EF068F" w:rsidRDefault="00EF068F">
      <w:pPr>
        <w:spacing w:after="200" w:line="276" w:lineRule="auto"/>
        <w:rPr>
          <w:rFonts w:ascii="Arial" w:hAnsi="Arial" w:cs="Arial"/>
          <w:color w:val="000000"/>
          <w:sz w:val="28"/>
          <w:szCs w:val="28"/>
        </w:rPr>
      </w:pPr>
    </w:p>
    <w:p w:rsidR="00DB1847" w:rsidRPr="001D29F2" w:rsidRDefault="00DB1847" w:rsidP="00DB1847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Б. Определите значение этих факторов окружающей среды для формирования и поддержания биологического разнообразия в травяных экосистемах.</w:t>
      </w:r>
    </w:p>
    <w:p w:rsidR="001D29F2" w:rsidRDefault="001D29F2" w:rsidP="00DB1847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875499" w:rsidRPr="001D29F2" w:rsidRDefault="00875499" w:rsidP="00DB1847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DB1847" w:rsidRDefault="00DB1847" w:rsidP="00EF068F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1D29F2">
        <w:rPr>
          <w:rFonts w:ascii="Arial" w:hAnsi="Arial" w:cs="Arial"/>
          <w:b/>
          <w:i/>
          <w:sz w:val="28"/>
          <w:szCs w:val="28"/>
          <w:lang w:val="en-US"/>
        </w:rPr>
        <w:t>V</w:t>
      </w:r>
      <w:r w:rsidRPr="001D29F2">
        <w:rPr>
          <w:rFonts w:ascii="Arial" w:hAnsi="Arial" w:cs="Arial"/>
          <w:b/>
          <w:i/>
          <w:sz w:val="28"/>
          <w:szCs w:val="28"/>
        </w:rPr>
        <w:t xml:space="preserve"> СТАНИЦИЯ «ФЕРМА ОТДЕЛЕНИЯ ПИОНЕР»</w:t>
      </w:r>
    </w:p>
    <w:p w:rsidR="00875499" w:rsidRPr="001D29F2" w:rsidRDefault="00875499" w:rsidP="00EF068F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DB1847" w:rsidRPr="001D29F2" w:rsidRDefault="00DB1847" w:rsidP="00DB1847">
      <w:pPr>
        <w:numPr>
          <w:ilvl w:val="0"/>
          <w:numId w:val="6"/>
        </w:numPr>
        <w:tabs>
          <w:tab w:val="clear" w:pos="1440"/>
          <w:tab w:val="left" w:pos="324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 xml:space="preserve">Домашние животные, их значение для человека. </w:t>
      </w:r>
    </w:p>
    <w:p w:rsidR="00DB1847" w:rsidRPr="001D29F2" w:rsidRDefault="00DB1847" w:rsidP="00DB1847">
      <w:pPr>
        <w:numPr>
          <w:ilvl w:val="0"/>
          <w:numId w:val="6"/>
        </w:numPr>
        <w:tabs>
          <w:tab w:val="clear" w:pos="1440"/>
          <w:tab w:val="left" w:pos="324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Содержание животных.</w:t>
      </w:r>
    </w:p>
    <w:p w:rsidR="00DB1847" w:rsidRPr="001D29F2" w:rsidRDefault="00DB1847" w:rsidP="00DB1847">
      <w:pPr>
        <w:numPr>
          <w:ilvl w:val="0"/>
          <w:numId w:val="6"/>
        </w:numPr>
        <w:tabs>
          <w:tab w:val="clear" w:pos="1440"/>
          <w:tab w:val="left" w:pos="324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Уход за животными.</w:t>
      </w:r>
    </w:p>
    <w:p w:rsidR="00DB1847" w:rsidRPr="001D29F2" w:rsidRDefault="00DB1847" w:rsidP="00DB1847">
      <w:pPr>
        <w:numPr>
          <w:ilvl w:val="0"/>
          <w:numId w:val="6"/>
        </w:numPr>
        <w:tabs>
          <w:tab w:val="clear" w:pos="1440"/>
          <w:tab w:val="left" w:pos="324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sz w:val="28"/>
          <w:szCs w:val="28"/>
        </w:rPr>
        <w:t>Рисунки на тему «Что я увидел на ферме Пионер»</w:t>
      </w:r>
    </w:p>
    <w:p w:rsidR="00DB1847" w:rsidRPr="001D29F2" w:rsidRDefault="00DB1847" w:rsidP="00DB1847">
      <w:pPr>
        <w:jc w:val="both"/>
        <w:rPr>
          <w:rFonts w:ascii="Arial" w:hAnsi="Arial" w:cs="Arial"/>
          <w:sz w:val="28"/>
          <w:szCs w:val="28"/>
        </w:rPr>
      </w:pPr>
    </w:p>
    <w:p w:rsidR="00DB1847" w:rsidRPr="001D29F2" w:rsidRDefault="000701D4" w:rsidP="00DB1847">
      <w:pPr>
        <w:jc w:val="both"/>
        <w:rPr>
          <w:rFonts w:ascii="Arial" w:hAnsi="Arial" w:cs="Arial"/>
          <w:b/>
          <w:sz w:val="28"/>
          <w:szCs w:val="28"/>
        </w:rPr>
      </w:pPr>
      <w:r w:rsidRPr="001D29F2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64135</wp:posOffset>
            </wp:positionV>
            <wp:extent cx="2915920" cy="1919605"/>
            <wp:effectExtent l="19050" t="0" r="0" b="0"/>
            <wp:wrapTight wrapText="bothSides">
              <wp:wrapPolygon edited="0">
                <wp:start x="-141" y="0"/>
                <wp:lineTo x="-141" y="21436"/>
                <wp:lineTo x="21591" y="21436"/>
                <wp:lineTo x="21591" y="0"/>
                <wp:lineTo x="-14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191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01D4" w:rsidRPr="001D29F2" w:rsidRDefault="000701D4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382754" w:rsidRPr="00382754" w:rsidRDefault="00543FF9" w:rsidP="00382754">
      <w:pPr>
        <w:shd w:val="clear" w:color="auto" w:fill="FFFFFF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 xml:space="preserve">Фото 2. </w:t>
      </w:r>
      <w:r w:rsidR="00382754">
        <w:rPr>
          <w:rFonts w:ascii="Arial" w:hAnsi="Arial" w:cs="Arial"/>
          <w:color w:val="000000"/>
          <w:spacing w:val="-1"/>
        </w:rPr>
        <w:t xml:space="preserve"> Животные на ферме «Пионер»</w:t>
      </w:r>
    </w:p>
    <w:p w:rsidR="000701D4" w:rsidRPr="001D29F2" w:rsidRDefault="000701D4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0701D4" w:rsidRPr="001D29F2" w:rsidRDefault="000701D4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0701D4" w:rsidRPr="001D29F2" w:rsidRDefault="000701D4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DB1847" w:rsidRPr="001D29F2" w:rsidRDefault="00DB1847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0701D4" w:rsidRPr="001D29F2" w:rsidRDefault="000701D4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0701D4" w:rsidRPr="001D29F2" w:rsidRDefault="000701D4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0701D4" w:rsidRPr="001D29F2" w:rsidRDefault="000701D4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0701D4" w:rsidRPr="001D29F2" w:rsidRDefault="000701D4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EF068F" w:rsidRPr="001D29F2" w:rsidRDefault="00EF068F" w:rsidP="00DB1847">
      <w:pPr>
        <w:jc w:val="both"/>
        <w:rPr>
          <w:rFonts w:ascii="Arial" w:hAnsi="Arial" w:cs="Arial"/>
          <w:b/>
          <w:sz w:val="28"/>
          <w:szCs w:val="28"/>
        </w:rPr>
      </w:pPr>
    </w:p>
    <w:p w:rsidR="00DB1847" w:rsidRDefault="00875499" w:rsidP="00EF068F">
      <w:pPr>
        <w:jc w:val="center"/>
        <w:rPr>
          <w:rFonts w:ascii="Arial" w:hAnsi="Arial" w:cs="Arial"/>
          <w:b/>
          <w:sz w:val="28"/>
          <w:szCs w:val="28"/>
        </w:rPr>
      </w:pPr>
      <w:r w:rsidRPr="001D29F2">
        <w:rPr>
          <w:rFonts w:ascii="Arial" w:hAnsi="Arial" w:cs="Arial"/>
          <w:b/>
          <w:i/>
          <w:sz w:val="28"/>
          <w:szCs w:val="28"/>
          <w:lang w:val="en-US"/>
        </w:rPr>
        <w:t>V</w:t>
      </w:r>
      <w:r>
        <w:rPr>
          <w:rFonts w:ascii="Arial" w:hAnsi="Arial" w:cs="Arial"/>
          <w:b/>
          <w:i/>
          <w:sz w:val="28"/>
          <w:szCs w:val="28"/>
          <w:lang w:val="en-US"/>
        </w:rPr>
        <w:t>I</w:t>
      </w:r>
      <w:r w:rsidRPr="00875499">
        <w:rPr>
          <w:rFonts w:ascii="Arial" w:hAnsi="Arial" w:cs="Arial"/>
          <w:b/>
          <w:i/>
          <w:sz w:val="28"/>
          <w:szCs w:val="28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ПОДВЕДЕНИЕ ИТОГОВ</w:t>
      </w:r>
    </w:p>
    <w:p w:rsidR="00EA4F70" w:rsidRDefault="00EA4F70" w:rsidP="00EF068F">
      <w:pPr>
        <w:jc w:val="center"/>
        <w:rPr>
          <w:rFonts w:ascii="Arial" w:hAnsi="Arial" w:cs="Arial"/>
          <w:b/>
          <w:sz w:val="28"/>
          <w:szCs w:val="28"/>
        </w:rPr>
      </w:pPr>
    </w:p>
    <w:p w:rsidR="00EA4F70" w:rsidRDefault="00E24630" w:rsidP="00E24630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</w:t>
      </w:r>
      <w:r w:rsidR="00EA4F70" w:rsidRPr="00EA4F70">
        <w:rPr>
          <w:rFonts w:ascii="Arial" w:hAnsi="Arial" w:cs="Arial"/>
          <w:sz w:val="28"/>
          <w:szCs w:val="28"/>
        </w:rPr>
        <w:t>Решение экологических задач.</w:t>
      </w:r>
    </w:p>
    <w:p w:rsidR="00875499" w:rsidRPr="00EA4F70" w:rsidRDefault="00875499" w:rsidP="00E24630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4F70" w:rsidRPr="00875499" w:rsidRDefault="00EA4F70" w:rsidP="00875499">
      <w:pPr>
        <w:pStyle w:val="a6"/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rPr>
          <w:rFonts w:ascii="Arial" w:hAnsi="Arial" w:cs="Arial"/>
          <w:bCs/>
          <w:i/>
          <w:color w:val="000000"/>
          <w:sz w:val="28"/>
          <w:szCs w:val="28"/>
          <w:u w:val="single"/>
        </w:rPr>
      </w:pPr>
      <w:r w:rsidRPr="00875499">
        <w:rPr>
          <w:rFonts w:ascii="Arial" w:hAnsi="Arial" w:cs="Arial"/>
          <w:bCs/>
          <w:i/>
          <w:color w:val="000000"/>
          <w:sz w:val="28"/>
          <w:szCs w:val="28"/>
          <w:u w:val="single"/>
        </w:rPr>
        <w:t>Стерня</w:t>
      </w:r>
    </w:p>
    <w:p w:rsidR="00875499" w:rsidRPr="00875499" w:rsidRDefault="00875499" w:rsidP="00875499">
      <w:pPr>
        <w:pStyle w:val="a6"/>
        <w:shd w:val="clear" w:color="auto" w:fill="FFFFFF"/>
        <w:autoSpaceDE w:val="0"/>
        <w:autoSpaceDN w:val="0"/>
        <w:adjustRightInd w:val="0"/>
        <w:rPr>
          <w:rFonts w:ascii="Arial" w:hAnsi="Arial" w:cs="Arial"/>
          <w:i/>
          <w:sz w:val="28"/>
          <w:szCs w:val="28"/>
          <w:u w:val="single"/>
        </w:rPr>
      </w:pPr>
    </w:p>
    <w:p w:rsidR="00EA4F70" w:rsidRDefault="00EA4F70" w:rsidP="00875499">
      <w:pPr>
        <w:shd w:val="clear" w:color="auto" w:fill="FFFFFF"/>
        <w:autoSpaceDE w:val="0"/>
        <w:autoSpaceDN w:val="0"/>
        <w:adjustRightInd w:val="0"/>
        <w:ind w:left="993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Выезжая на природу осенью или ранней весной, вы видите, что сельскохозяйственные рабочие или крестьяне поджигают стерню около леса или луга. Что вы делаете в этом случае?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•  Останавливаетесь и объясняете, что поджог</w:t>
      </w:r>
      <w:r w:rsidRPr="001D29F2"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 w:rsidRPr="001D29F2">
        <w:rPr>
          <w:rFonts w:ascii="Arial" w:hAnsi="Arial" w:cs="Arial"/>
          <w:color w:val="000000"/>
          <w:sz w:val="28"/>
          <w:szCs w:val="28"/>
        </w:rPr>
        <w:t>стерни плохо влияет на почву, уничтожая множество полезных беспозвоночных животных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в ее верхнем слое, а кроме того, может стать причиной пожара в соседнем лесу, на лугу или даже перекинуться на постройки.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lastRenderedPageBreak/>
        <w:t>• Звоните в милицию или вызываете пожарных.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•  Звоните в местную или районную администрацию.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•  Возмущаетесь неосторожностью этих людей, но специально ничего не предпринимаете.</w:t>
      </w:r>
    </w:p>
    <w:p w:rsidR="00EA4F70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• Делаете что-нибудь еще.</w:t>
      </w:r>
    </w:p>
    <w:p w:rsidR="00B2233D" w:rsidRDefault="00B2233D" w:rsidP="00B2233D">
      <w:pPr>
        <w:ind w:firstLine="342"/>
        <w:jc w:val="both"/>
        <w:rPr>
          <w:rFonts w:ascii="Arial" w:hAnsi="Arial" w:cs="Arial"/>
          <w:sz w:val="28"/>
          <w:szCs w:val="28"/>
        </w:rPr>
      </w:pPr>
    </w:p>
    <w:p w:rsidR="00EA4F70" w:rsidRPr="00875499" w:rsidRDefault="00EA4F70" w:rsidP="00875499">
      <w:pPr>
        <w:pStyle w:val="a6"/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rPr>
          <w:rFonts w:ascii="Arial" w:hAnsi="Arial" w:cs="Arial"/>
          <w:bCs/>
          <w:i/>
          <w:color w:val="000000"/>
          <w:sz w:val="28"/>
          <w:szCs w:val="28"/>
          <w:u w:val="single"/>
        </w:rPr>
      </w:pPr>
      <w:r w:rsidRPr="00875499">
        <w:rPr>
          <w:rFonts w:ascii="Arial" w:hAnsi="Arial" w:cs="Arial"/>
          <w:bCs/>
          <w:i/>
          <w:color w:val="000000"/>
          <w:sz w:val="28"/>
          <w:szCs w:val="28"/>
          <w:u w:val="single"/>
        </w:rPr>
        <w:t>Лекарственные и декоративные растения</w:t>
      </w:r>
    </w:p>
    <w:p w:rsidR="00875499" w:rsidRPr="00875499" w:rsidRDefault="00875499" w:rsidP="00875499">
      <w:pPr>
        <w:pStyle w:val="a6"/>
        <w:shd w:val="clear" w:color="auto" w:fill="FFFFFF"/>
        <w:autoSpaceDE w:val="0"/>
        <w:autoSpaceDN w:val="0"/>
        <w:adjustRightInd w:val="0"/>
        <w:rPr>
          <w:rFonts w:ascii="Arial" w:hAnsi="Arial" w:cs="Arial"/>
          <w:i/>
          <w:sz w:val="28"/>
          <w:szCs w:val="28"/>
          <w:u w:val="single"/>
        </w:rPr>
      </w:pPr>
    </w:p>
    <w:p w:rsidR="00EA4F70" w:rsidRPr="001D29F2" w:rsidRDefault="00EA4F70" w:rsidP="00875499">
      <w:pPr>
        <w:shd w:val="clear" w:color="auto" w:fill="FFFFFF"/>
        <w:autoSpaceDE w:val="0"/>
        <w:autoSpaceDN w:val="0"/>
        <w:adjustRightInd w:val="0"/>
        <w:ind w:left="851" w:firstLine="6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Вы встречаете человека, который собирает лекарственные растения (например, зверобой или горицвет, используемые в фармакопее), причем он делает это, вырывая растения с корнем. Что вы делаете в этом случае?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•  Объясняете ему, что так он уничтожает наши ценные растения.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•  Спрашиваете у этого человека, сможет ли он, по его мнению, в будущем году снова собирать здесь же эти травы.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 xml:space="preserve">•  Звоните в </w:t>
      </w:r>
      <w:r w:rsidR="00B2233D">
        <w:rPr>
          <w:rFonts w:ascii="Arial" w:hAnsi="Arial" w:cs="Arial"/>
          <w:color w:val="000000"/>
          <w:sz w:val="28"/>
          <w:szCs w:val="28"/>
        </w:rPr>
        <w:t>полицию</w:t>
      </w:r>
      <w:r w:rsidRPr="001D29F2">
        <w:rPr>
          <w:rFonts w:ascii="Arial" w:hAnsi="Arial" w:cs="Arial"/>
          <w:color w:val="000000"/>
          <w:sz w:val="28"/>
          <w:szCs w:val="28"/>
        </w:rPr>
        <w:t>, природоохранную инспекцию или в админи</w:t>
      </w:r>
      <w:r w:rsidRPr="001D29F2">
        <w:rPr>
          <w:rFonts w:ascii="Arial" w:hAnsi="Arial" w:cs="Arial"/>
          <w:color w:val="000000"/>
          <w:sz w:val="28"/>
          <w:szCs w:val="28"/>
        </w:rPr>
        <w:softHyphen/>
        <w:t>страцию {если эти растения занесены в Красную книгу или же этот участок является особо охраняемой природной территорией).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• Пишете статью в местную прессу об этике сбора полезных растений и его правилах. .</w:t>
      </w:r>
    </w:p>
    <w:p w:rsidR="00EA4F70" w:rsidRPr="001D29F2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•  Возмущаетесь неосторожностью этого человека, но специально ничего не предпринимаете.</w:t>
      </w:r>
    </w:p>
    <w:p w:rsidR="00EA4F70" w:rsidRDefault="00EA4F70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1D29F2">
        <w:rPr>
          <w:rFonts w:ascii="Arial" w:hAnsi="Arial" w:cs="Arial"/>
          <w:color w:val="000000"/>
          <w:sz w:val="28"/>
          <w:szCs w:val="28"/>
        </w:rPr>
        <w:t>• Делаете что-нибудь еще.</w:t>
      </w:r>
    </w:p>
    <w:p w:rsidR="00543FF9" w:rsidRDefault="00543FF9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:rsidR="00543FF9" w:rsidRDefault="00543FF9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:rsidR="00543FF9" w:rsidRPr="00875499" w:rsidRDefault="00543FF9" w:rsidP="00543FF9">
      <w:pPr>
        <w:jc w:val="both"/>
        <w:rPr>
          <w:rFonts w:ascii="Arial" w:hAnsi="Arial" w:cs="Arial"/>
          <w:b/>
          <w:sz w:val="28"/>
          <w:szCs w:val="28"/>
        </w:rPr>
      </w:pPr>
      <w:r w:rsidRPr="00875499">
        <w:rPr>
          <w:rFonts w:ascii="Arial" w:hAnsi="Arial" w:cs="Arial"/>
          <w:b/>
          <w:color w:val="000000"/>
          <w:sz w:val="28"/>
          <w:szCs w:val="28"/>
        </w:rPr>
        <w:t xml:space="preserve">2. </w:t>
      </w:r>
      <w:r w:rsidRPr="00875499">
        <w:rPr>
          <w:rFonts w:ascii="Arial" w:hAnsi="Arial" w:cs="Arial"/>
          <w:b/>
          <w:sz w:val="28"/>
          <w:szCs w:val="28"/>
        </w:rPr>
        <w:t xml:space="preserve">В </w:t>
      </w:r>
      <w:r w:rsidR="00875499">
        <w:rPr>
          <w:rFonts w:ascii="Arial" w:hAnsi="Arial" w:cs="Arial"/>
          <w:b/>
          <w:sz w:val="28"/>
          <w:szCs w:val="28"/>
        </w:rPr>
        <w:t>школе</w:t>
      </w:r>
      <w:r w:rsidRPr="00875499">
        <w:rPr>
          <w:rFonts w:ascii="Arial" w:hAnsi="Arial" w:cs="Arial"/>
          <w:b/>
          <w:sz w:val="28"/>
          <w:szCs w:val="28"/>
        </w:rPr>
        <w:t>.</w:t>
      </w:r>
    </w:p>
    <w:p w:rsidR="00543FF9" w:rsidRPr="00543FF9" w:rsidRDefault="00543FF9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:rsidR="00543FF9" w:rsidRPr="001D29F2" w:rsidRDefault="00543FF9" w:rsidP="00EA4F7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67945</wp:posOffset>
            </wp:positionV>
            <wp:extent cx="2847975" cy="1695450"/>
            <wp:effectExtent l="19050" t="0" r="9525" b="0"/>
            <wp:wrapTight wrapText="bothSides">
              <wp:wrapPolygon edited="0">
                <wp:start x="-144" y="0"/>
                <wp:lineTo x="-144" y="21357"/>
                <wp:lineTo x="21672" y="21357"/>
                <wp:lineTo x="21672" y="0"/>
                <wp:lineTo x="-144" y="0"/>
              </wp:wrapPolygon>
            </wp:wrapTight>
            <wp:docPr id="1" name="Рисунок 7" descr="D:\фото\2014\день наук\2014-10-30-6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фото\2014\день наук\2014-10-30-66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3FF9" w:rsidRDefault="00543FF9" w:rsidP="00DB1847">
      <w:pPr>
        <w:jc w:val="both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</w:rPr>
        <w:t>Фото 3</w:t>
      </w:r>
      <w:r w:rsidRPr="001D29F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Выполнение экологических заданий</w:t>
      </w:r>
      <w:r>
        <w:rPr>
          <w:rFonts w:ascii="Arial" w:hAnsi="Arial" w:cs="Arial"/>
          <w:noProof/>
          <w:sz w:val="28"/>
          <w:szCs w:val="28"/>
        </w:rPr>
        <w:t xml:space="preserve"> </w:t>
      </w:r>
    </w:p>
    <w:p w:rsidR="00543FF9" w:rsidRDefault="00543FF9" w:rsidP="00DB1847">
      <w:pPr>
        <w:jc w:val="both"/>
        <w:rPr>
          <w:rFonts w:ascii="Arial" w:hAnsi="Arial" w:cs="Arial"/>
          <w:noProof/>
          <w:sz w:val="28"/>
          <w:szCs w:val="28"/>
        </w:rPr>
      </w:pPr>
    </w:p>
    <w:p w:rsidR="00543FF9" w:rsidRDefault="00543FF9" w:rsidP="00DB1847">
      <w:pPr>
        <w:jc w:val="both"/>
        <w:rPr>
          <w:rFonts w:ascii="Arial" w:hAnsi="Arial" w:cs="Arial"/>
          <w:noProof/>
          <w:sz w:val="28"/>
          <w:szCs w:val="28"/>
        </w:rPr>
      </w:pPr>
    </w:p>
    <w:p w:rsidR="00B2233D" w:rsidRDefault="00B2233D" w:rsidP="00DB1847">
      <w:pPr>
        <w:jc w:val="both"/>
        <w:rPr>
          <w:rFonts w:ascii="Arial" w:hAnsi="Arial" w:cs="Arial"/>
          <w:sz w:val="28"/>
          <w:szCs w:val="28"/>
        </w:rPr>
      </w:pPr>
    </w:p>
    <w:p w:rsidR="00543FF9" w:rsidRDefault="00543FF9" w:rsidP="00DB1847">
      <w:pPr>
        <w:jc w:val="both"/>
        <w:rPr>
          <w:rFonts w:ascii="Arial" w:hAnsi="Arial" w:cs="Arial"/>
          <w:sz w:val="28"/>
          <w:szCs w:val="28"/>
        </w:rPr>
      </w:pPr>
    </w:p>
    <w:p w:rsidR="00543FF9" w:rsidRDefault="00543FF9" w:rsidP="00DB1847">
      <w:pPr>
        <w:jc w:val="both"/>
        <w:rPr>
          <w:rFonts w:ascii="Arial" w:hAnsi="Arial" w:cs="Arial"/>
          <w:sz w:val="28"/>
          <w:szCs w:val="28"/>
        </w:rPr>
      </w:pPr>
    </w:p>
    <w:p w:rsidR="00543FF9" w:rsidRDefault="00543FF9" w:rsidP="00DB1847">
      <w:pPr>
        <w:jc w:val="both"/>
        <w:rPr>
          <w:rFonts w:ascii="Arial" w:hAnsi="Arial" w:cs="Arial"/>
          <w:sz w:val="28"/>
          <w:szCs w:val="28"/>
        </w:rPr>
      </w:pPr>
    </w:p>
    <w:p w:rsidR="00543FF9" w:rsidRDefault="00543FF9" w:rsidP="00DB1847">
      <w:pPr>
        <w:jc w:val="both"/>
        <w:rPr>
          <w:rFonts w:ascii="Arial" w:hAnsi="Arial" w:cs="Arial"/>
          <w:sz w:val="28"/>
          <w:szCs w:val="28"/>
        </w:rPr>
      </w:pPr>
    </w:p>
    <w:p w:rsidR="00543FF9" w:rsidRDefault="00543FF9" w:rsidP="00DB1847">
      <w:pPr>
        <w:jc w:val="both"/>
        <w:rPr>
          <w:rFonts w:ascii="Arial" w:hAnsi="Arial" w:cs="Arial"/>
          <w:sz w:val="28"/>
          <w:szCs w:val="28"/>
        </w:rPr>
      </w:pPr>
    </w:p>
    <w:p w:rsidR="00E24630" w:rsidRDefault="00543FF9" w:rsidP="00DB184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B2233D">
        <w:rPr>
          <w:rFonts w:ascii="Arial" w:hAnsi="Arial" w:cs="Arial"/>
          <w:sz w:val="28"/>
          <w:szCs w:val="28"/>
        </w:rPr>
        <w:t xml:space="preserve">. </w:t>
      </w:r>
      <w:r w:rsidR="00E24630">
        <w:rPr>
          <w:rFonts w:ascii="Arial" w:hAnsi="Arial" w:cs="Arial"/>
          <w:sz w:val="28"/>
          <w:szCs w:val="28"/>
        </w:rPr>
        <w:t xml:space="preserve">Оформление отчетов. </w:t>
      </w:r>
    </w:p>
    <w:p w:rsidR="00DB1847" w:rsidRPr="001D29F2" w:rsidRDefault="00543FF9" w:rsidP="00DB184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B2233D">
        <w:rPr>
          <w:rFonts w:ascii="Arial" w:hAnsi="Arial" w:cs="Arial"/>
          <w:sz w:val="28"/>
          <w:szCs w:val="28"/>
        </w:rPr>
        <w:t>. Рисунки растений и животных.</w:t>
      </w:r>
    </w:p>
    <w:p w:rsidR="00DB1847" w:rsidRDefault="00543FF9" w:rsidP="00DB184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B2233D">
        <w:rPr>
          <w:rFonts w:ascii="Arial" w:hAnsi="Arial" w:cs="Arial"/>
          <w:sz w:val="28"/>
          <w:szCs w:val="28"/>
        </w:rPr>
        <w:t>. Создание презентаций.</w:t>
      </w:r>
    </w:p>
    <w:p w:rsidR="00B2233D" w:rsidRPr="001D29F2" w:rsidRDefault="00543FF9" w:rsidP="00DB184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B2233D">
        <w:rPr>
          <w:rFonts w:ascii="Arial" w:hAnsi="Arial" w:cs="Arial"/>
          <w:sz w:val="28"/>
          <w:szCs w:val="28"/>
        </w:rPr>
        <w:t>. Представление отчетов на конференции.</w:t>
      </w:r>
    </w:p>
    <w:p w:rsidR="00DB1847" w:rsidRDefault="00DB1847" w:rsidP="00DB1847">
      <w:pPr>
        <w:jc w:val="both"/>
        <w:rPr>
          <w:rFonts w:ascii="Arial" w:hAnsi="Arial" w:cs="Arial"/>
          <w:sz w:val="28"/>
          <w:szCs w:val="28"/>
        </w:rPr>
      </w:pPr>
    </w:p>
    <w:p w:rsidR="00875499" w:rsidRDefault="00875499" w:rsidP="00DB1847">
      <w:pPr>
        <w:jc w:val="both"/>
        <w:rPr>
          <w:rFonts w:ascii="Arial" w:hAnsi="Arial" w:cs="Arial"/>
          <w:sz w:val="28"/>
          <w:szCs w:val="28"/>
        </w:rPr>
      </w:pPr>
    </w:p>
    <w:p w:rsidR="00875499" w:rsidRDefault="00875499" w:rsidP="00DB1847">
      <w:pPr>
        <w:jc w:val="both"/>
        <w:rPr>
          <w:rFonts w:ascii="Arial" w:hAnsi="Arial" w:cs="Arial"/>
          <w:sz w:val="28"/>
          <w:szCs w:val="28"/>
        </w:rPr>
      </w:pPr>
    </w:p>
    <w:p w:rsidR="00875499" w:rsidRPr="001D29F2" w:rsidRDefault="00875499" w:rsidP="00DB1847">
      <w:pPr>
        <w:jc w:val="both"/>
        <w:rPr>
          <w:rFonts w:ascii="Arial" w:hAnsi="Arial" w:cs="Arial"/>
          <w:sz w:val="28"/>
          <w:szCs w:val="28"/>
        </w:rPr>
      </w:pPr>
    </w:p>
    <w:p w:rsidR="00DB1847" w:rsidRPr="001D29F2" w:rsidRDefault="00DB1847" w:rsidP="00DB1847">
      <w:pPr>
        <w:shd w:val="clear" w:color="auto" w:fill="FFFFFF"/>
        <w:ind w:left="-48" w:firstLine="456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875499" w:rsidRPr="00875499" w:rsidRDefault="00875499" w:rsidP="00875499">
      <w:pPr>
        <w:pStyle w:val="20"/>
        <w:shd w:val="clear" w:color="auto" w:fill="auto"/>
        <w:spacing w:line="240" w:lineRule="auto"/>
        <w:rPr>
          <w:rFonts w:ascii="Arial" w:eastAsia="Calibri" w:hAnsi="Arial" w:cs="Arial"/>
          <w:i w:val="0"/>
          <w:sz w:val="28"/>
          <w:szCs w:val="28"/>
        </w:rPr>
      </w:pPr>
      <w:r w:rsidRPr="00875499">
        <w:rPr>
          <w:rFonts w:ascii="Arial" w:eastAsia="Calibri" w:hAnsi="Arial" w:cs="Arial"/>
          <w:i w:val="0"/>
          <w:sz w:val="28"/>
          <w:szCs w:val="28"/>
        </w:rPr>
        <w:t>Литература</w:t>
      </w:r>
    </w:p>
    <w:p w:rsidR="00875499" w:rsidRPr="00875499" w:rsidRDefault="00875499" w:rsidP="00875499">
      <w:pPr>
        <w:pStyle w:val="a8"/>
        <w:numPr>
          <w:ilvl w:val="0"/>
          <w:numId w:val="11"/>
        </w:numPr>
        <w:shd w:val="clear" w:color="auto" w:fill="auto"/>
        <w:tabs>
          <w:tab w:val="left" w:pos="543"/>
        </w:tabs>
        <w:spacing w:line="240" w:lineRule="auto"/>
        <w:ind w:left="20" w:right="20" w:firstLine="320"/>
        <w:rPr>
          <w:rFonts w:ascii="Arial" w:eastAsia="Calibri" w:hAnsi="Arial" w:cs="Arial"/>
          <w:sz w:val="28"/>
          <w:szCs w:val="28"/>
        </w:rPr>
      </w:pPr>
      <w:r w:rsidRPr="00875499">
        <w:rPr>
          <w:rFonts w:ascii="Arial" w:eastAsia="Calibri" w:hAnsi="Arial" w:cs="Arial"/>
          <w:sz w:val="28"/>
          <w:szCs w:val="28"/>
        </w:rPr>
        <w:t>Изучение почвенно-растителыюго покрова и его экологического состояния. - СПб.: «Крисмас+», 2005</w:t>
      </w:r>
    </w:p>
    <w:p w:rsidR="00875499" w:rsidRPr="00875499" w:rsidRDefault="00875499" w:rsidP="00875499">
      <w:pPr>
        <w:pStyle w:val="a8"/>
        <w:numPr>
          <w:ilvl w:val="0"/>
          <w:numId w:val="11"/>
        </w:numPr>
        <w:shd w:val="clear" w:color="auto" w:fill="auto"/>
        <w:tabs>
          <w:tab w:val="left" w:pos="505"/>
        </w:tabs>
        <w:spacing w:line="240" w:lineRule="auto"/>
        <w:ind w:left="20" w:right="20" w:firstLine="320"/>
        <w:rPr>
          <w:rFonts w:ascii="Arial" w:eastAsia="Calibri" w:hAnsi="Arial" w:cs="Arial"/>
          <w:sz w:val="28"/>
          <w:szCs w:val="28"/>
        </w:rPr>
      </w:pPr>
      <w:r w:rsidRPr="00875499">
        <w:rPr>
          <w:rFonts w:ascii="Arial" w:eastAsia="Calibri" w:hAnsi="Arial" w:cs="Arial"/>
          <w:sz w:val="28"/>
          <w:szCs w:val="28"/>
        </w:rPr>
        <w:t>Методика и практика проведения школьных экологических экспедиций в Ленинградской области: учеб.пособие. - СПб., 2007.</w:t>
      </w:r>
    </w:p>
    <w:p w:rsidR="00875499" w:rsidRPr="00875499" w:rsidRDefault="00875499" w:rsidP="00875499">
      <w:pPr>
        <w:pStyle w:val="a8"/>
        <w:numPr>
          <w:ilvl w:val="0"/>
          <w:numId w:val="11"/>
        </w:numPr>
        <w:shd w:val="clear" w:color="auto" w:fill="auto"/>
        <w:tabs>
          <w:tab w:val="left" w:pos="510"/>
        </w:tabs>
        <w:spacing w:line="240" w:lineRule="auto"/>
        <w:ind w:left="20" w:right="20" w:firstLine="320"/>
        <w:rPr>
          <w:rFonts w:ascii="Arial" w:eastAsia="Calibri" w:hAnsi="Arial" w:cs="Arial"/>
          <w:sz w:val="28"/>
          <w:szCs w:val="28"/>
        </w:rPr>
      </w:pPr>
      <w:r w:rsidRPr="00875499">
        <w:rPr>
          <w:rStyle w:val="10"/>
          <w:rFonts w:ascii="Arial" w:eastAsia="Calibri" w:hAnsi="Arial" w:cs="Arial"/>
          <w:sz w:val="28"/>
          <w:szCs w:val="28"/>
        </w:rPr>
        <w:t>Савицкая Н.Н.</w:t>
      </w:r>
      <w:r w:rsidRPr="00875499">
        <w:rPr>
          <w:rFonts w:ascii="Arial" w:eastAsia="Calibri" w:hAnsi="Arial" w:cs="Arial"/>
          <w:sz w:val="28"/>
          <w:szCs w:val="28"/>
        </w:rPr>
        <w:t xml:space="preserve"> Практикум по экологической физиологии растений: </w:t>
      </w:r>
      <w:r w:rsidRPr="00875499">
        <w:rPr>
          <w:rFonts w:ascii="Arial" w:hAnsi="Arial" w:cs="Arial"/>
          <w:sz w:val="28"/>
          <w:szCs w:val="28"/>
        </w:rPr>
        <w:t>П</w:t>
      </w:r>
      <w:r w:rsidRPr="00875499">
        <w:rPr>
          <w:rFonts w:ascii="Arial" w:eastAsia="Calibri" w:hAnsi="Arial" w:cs="Arial"/>
          <w:sz w:val="28"/>
          <w:szCs w:val="28"/>
        </w:rPr>
        <w:t>особие для учителя. - СПб.: ЛОИРО, 2001</w:t>
      </w:r>
    </w:p>
    <w:p w:rsidR="00875499" w:rsidRPr="00875499" w:rsidRDefault="00875499" w:rsidP="00875499">
      <w:pPr>
        <w:rPr>
          <w:rFonts w:ascii="Arial" w:hAnsi="Arial" w:cs="Arial"/>
          <w:sz w:val="28"/>
          <w:szCs w:val="28"/>
        </w:rPr>
      </w:pPr>
    </w:p>
    <w:p w:rsidR="001870D9" w:rsidRPr="001D29F2" w:rsidRDefault="001870D9">
      <w:pPr>
        <w:rPr>
          <w:rFonts w:ascii="Arial" w:hAnsi="Arial" w:cs="Arial"/>
          <w:sz w:val="28"/>
          <w:szCs w:val="28"/>
        </w:rPr>
      </w:pPr>
    </w:p>
    <w:sectPr w:rsidR="001870D9" w:rsidRPr="001D29F2" w:rsidSect="00DB3620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896" w:rsidRDefault="00F47896" w:rsidP="00875499">
      <w:r>
        <w:separator/>
      </w:r>
    </w:p>
  </w:endnote>
  <w:endnote w:type="continuationSeparator" w:id="1">
    <w:p w:rsidR="00F47896" w:rsidRDefault="00F47896" w:rsidP="00875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597674"/>
      <w:docPartObj>
        <w:docPartGallery w:val="Page Numbers (Bottom of Page)"/>
        <w:docPartUnique/>
      </w:docPartObj>
    </w:sdtPr>
    <w:sdtContent>
      <w:p w:rsidR="00875499" w:rsidRDefault="00FF7100">
        <w:pPr>
          <w:pStyle w:val="ab"/>
          <w:jc w:val="right"/>
        </w:pPr>
        <w:fldSimple w:instr=" PAGE   \* MERGEFORMAT ">
          <w:r w:rsidR="00EC14F9">
            <w:rPr>
              <w:noProof/>
            </w:rPr>
            <w:t>6</w:t>
          </w:r>
        </w:fldSimple>
      </w:p>
    </w:sdtContent>
  </w:sdt>
  <w:p w:rsidR="00875499" w:rsidRDefault="0087549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896" w:rsidRDefault="00F47896" w:rsidP="00875499">
      <w:r>
        <w:separator/>
      </w:r>
    </w:p>
  </w:footnote>
  <w:footnote w:type="continuationSeparator" w:id="1">
    <w:p w:rsidR="00F47896" w:rsidRDefault="00F47896" w:rsidP="008754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EA2"/>
    <w:multiLevelType w:val="hybridMultilevel"/>
    <w:tmpl w:val="C772FC66"/>
    <w:lvl w:ilvl="0" w:tplc="2B06D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E16E0"/>
    <w:multiLevelType w:val="multilevel"/>
    <w:tmpl w:val="67FA3B1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B222D7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</w:rPr>
    </w:lvl>
  </w:abstractNum>
  <w:abstractNum w:abstractNumId="3">
    <w:nsid w:val="2526496D"/>
    <w:multiLevelType w:val="hybridMultilevel"/>
    <w:tmpl w:val="2C82E156"/>
    <w:lvl w:ilvl="0" w:tplc="FA30CAC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320850">
      <w:start w:val="1"/>
      <w:numFmt w:val="bullet"/>
      <w:lvlText w:val=""/>
      <w:lvlJc w:val="left"/>
      <w:pPr>
        <w:tabs>
          <w:tab w:val="num" w:pos="1080"/>
        </w:tabs>
        <w:ind w:left="1080" w:firstLine="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505DB3"/>
    <w:multiLevelType w:val="hybridMultilevel"/>
    <w:tmpl w:val="77B4C84A"/>
    <w:lvl w:ilvl="0" w:tplc="3FEA4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320850">
      <w:start w:val="1"/>
      <w:numFmt w:val="bullet"/>
      <w:lvlText w:val=""/>
      <w:lvlJc w:val="left"/>
      <w:pPr>
        <w:tabs>
          <w:tab w:val="num" w:pos="1080"/>
        </w:tabs>
        <w:ind w:left="1080" w:firstLine="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1B12B1"/>
    <w:multiLevelType w:val="hybridMultilevel"/>
    <w:tmpl w:val="6C8CCA3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26B32DA"/>
    <w:multiLevelType w:val="hybridMultilevel"/>
    <w:tmpl w:val="1D70A352"/>
    <w:lvl w:ilvl="0" w:tplc="2B06D1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123882"/>
    <w:multiLevelType w:val="hybridMultilevel"/>
    <w:tmpl w:val="880E1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92721E"/>
    <w:multiLevelType w:val="hybridMultilevel"/>
    <w:tmpl w:val="90489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1673B7"/>
    <w:multiLevelType w:val="hybridMultilevel"/>
    <w:tmpl w:val="2E2A6480"/>
    <w:lvl w:ilvl="0" w:tplc="484E3C22">
      <w:start w:val="1"/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6A0D08"/>
    <w:multiLevelType w:val="hybridMultilevel"/>
    <w:tmpl w:val="33E43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320850">
      <w:start w:val="1"/>
      <w:numFmt w:val="bullet"/>
      <w:lvlText w:val=""/>
      <w:lvlJc w:val="left"/>
      <w:pPr>
        <w:tabs>
          <w:tab w:val="num" w:pos="1080"/>
        </w:tabs>
        <w:ind w:left="1080" w:firstLine="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CF344A"/>
    <w:multiLevelType w:val="hybridMultilevel"/>
    <w:tmpl w:val="29981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1847"/>
    <w:rsid w:val="00046F25"/>
    <w:rsid w:val="00062CC5"/>
    <w:rsid w:val="000701D4"/>
    <w:rsid w:val="00103F0B"/>
    <w:rsid w:val="001870D9"/>
    <w:rsid w:val="001D29F2"/>
    <w:rsid w:val="00217FA1"/>
    <w:rsid w:val="002D3AD7"/>
    <w:rsid w:val="002E744E"/>
    <w:rsid w:val="00351682"/>
    <w:rsid w:val="00382754"/>
    <w:rsid w:val="00543FF9"/>
    <w:rsid w:val="00875499"/>
    <w:rsid w:val="008A3D2A"/>
    <w:rsid w:val="009E5675"/>
    <w:rsid w:val="00A20AA8"/>
    <w:rsid w:val="00B2233D"/>
    <w:rsid w:val="00B46283"/>
    <w:rsid w:val="00C55DBF"/>
    <w:rsid w:val="00D416E4"/>
    <w:rsid w:val="00DB1847"/>
    <w:rsid w:val="00DB3620"/>
    <w:rsid w:val="00E24630"/>
    <w:rsid w:val="00EA4F70"/>
    <w:rsid w:val="00EC14F9"/>
    <w:rsid w:val="00EE6B26"/>
    <w:rsid w:val="00EF068F"/>
    <w:rsid w:val="00F47896"/>
    <w:rsid w:val="00FC782C"/>
    <w:rsid w:val="00FF7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8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84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B3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46283"/>
    <w:pPr>
      <w:ind w:left="720"/>
      <w:contextualSpacing/>
    </w:pPr>
  </w:style>
  <w:style w:type="character" w:customStyle="1" w:styleId="a7">
    <w:name w:val="Основной текст Знак"/>
    <w:basedOn w:val="a0"/>
    <w:link w:val="a8"/>
    <w:rsid w:val="00875499"/>
    <w:rPr>
      <w:rFonts w:ascii="Times New Roman" w:hAnsi="Times New Roman" w:cs="Times New Roman"/>
      <w:spacing w:val="5"/>
      <w:sz w:val="18"/>
      <w:szCs w:val="18"/>
      <w:shd w:val="clear" w:color="auto" w:fill="FFFFFF"/>
    </w:rPr>
  </w:style>
  <w:style w:type="paragraph" w:styleId="a8">
    <w:name w:val="Body Text"/>
    <w:basedOn w:val="a"/>
    <w:link w:val="a7"/>
    <w:rsid w:val="00875499"/>
    <w:pPr>
      <w:shd w:val="clear" w:color="auto" w:fill="FFFFFF"/>
      <w:spacing w:line="221" w:lineRule="exact"/>
      <w:jc w:val="both"/>
    </w:pPr>
    <w:rPr>
      <w:rFonts w:eastAsiaTheme="minorHAnsi"/>
      <w:spacing w:val="5"/>
      <w:sz w:val="18"/>
      <w:szCs w:val="18"/>
      <w:lang w:eastAsia="en-US"/>
    </w:rPr>
  </w:style>
  <w:style w:type="character" w:customStyle="1" w:styleId="1">
    <w:name w:val="Основной текст Знак1"/>
    <w:basedOn w:val="a0"/>
    <w:link w:val="a8"/>
    <w:uiPriority w:val="99"/>
    <w:semiHidden/>
    <w:rsid w:val="008754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+ Курсив1"/>
    <w:basedOn w:val="a7"/>
    <w:rsid w:val="00875499"/>
    <w:rPr>
      <w:i/>
      <w:iCs/>
      <w:spacing w:val="0"/>
    </w:rPr>
  </w:style>
  <w:style w:type="character" w:customStyle="1" w:styleId="2">
    <w:name w:val="Подпись к таблице (2)_"/>
    <w:basedOn w:val="a0"/>
    <w:link w:val="20"/>
    <w:rsid w:val="00875499"/>
    <w:rPr>
      <w:rFonts w:ascii="Times New Roman" w:hAnsi="Times New Roman" w:cs="Times New Roman"/>
      <w:b/>
      <w:bCs/>
      <w:i/>
      <w:iCs/>
      <w:spacing w:val="3"/>
      <w:sz w:val="19"/>
      <w:szCs w:val="19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75499"/>
    <w:pPr>
      <w:shd w:val="clear" w:color="auto" w:fill="FFFFFF"/>
      <w:spacing w:line="240" w:lineRule="atLeast"/>
    </w:pPr>
    <w:rPr>
      <w:rFonts w:eastAsiaTheme="minorHAnsi"/>
      <w:b/>
      <w:bCs/>
      <w:i/>
      <w:iCs/>
      <w:spacing w:val="3"/>
      <w:sz w:val="19"/>
      <w:szCs w:val="19"/>
      <w:lang w:eastAsia="en-US"/>
    </w:rPr>
  </w:style>
  <w:style w:type="paragraph" w:styleId="a9">
    <w:name w:val="header"/>
    <w:basedOn w:val="a"/>
    <w:link w:val="aa"/>
    <w:uiPriority w:val="99"/>
    <w:unhideWhenUsed/>
    <w:rsid w:val="008754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54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754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54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Стаценко</Company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Huawei</cp:lastModifiedBy>
  <cp:revision>11</cp:revision>
  <dcterms:created xsi:type="dcterms:W3CDTF">2015-09-13T14:50:00Z</dcterms:created>
  <dcterms:modified xsi:type="dcterms:W3CDTF">2021-10-30T14:59:00Z</dcterms:modified>
</cp:coreProperties>
</file>